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94" w:rsidRDefault="006C4494" w:rsidP="006C4494">
      <w:pPr>
        <w:spacing w:after="120"/>
        <w:rPr>
          <w:rFonts w:ascii="Arial" w:hAnsi="Arial" w:cs="Arial"/>
          <w:b/>
          <w:sz w:val="22"/>
          <w:szCs w:val="22"/>
        </w:rPr>
      </w:pPr>
    </w:p>
    <w:p w:rsidR="006C4494" w:rsidRDefault="006C4494" w:rsidP="006C4494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Žabčice</w:t>
      </w:r>
    </w:p>
    <w:p w:rsidR="006C4494" w:rsidRDefault="006C4494" w:rsidP="006C449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Žabčice</w:t>
      </w:r>
    </w:p>
    <w:p w:rsidR="006C4494" w:rsidRDefault="006C4494" w:rsidP="006C4494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Žabčice č.1/2016,</w:t>
      </w:r>
    </w:p>
    <w:p w:rsidR="006C4494" w:rsidRPr="00A107A7" w:rsidRDefault="006C4494" w:rsidP="006C4494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6C4494" w:rsidRDefault="006C4494" w:rsidP="006C4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Žabčice se na svém zasedání dne</w:t>
      </w:r>
      <w:r w:rsidR="00792D4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2D4D">
        <w:rPr>
          <w:rFonts w:ascii="Arial" w:hAnsi="Arial" w:cs="Arial"/>
          <w:sz w:val="22"/>
          <w:szCs w:val="22"/>
        </w:rPr>
        <w:t>29.9.2016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792D4D">
        <w:rPr>
          <w:rFonts w:ascii="Arial" w:hAnsi="Arial" w:cs="Arial"/>
          <w:sz w:val="22"/>
          <w:szCs w:val="22"/>
        </w:rPr>
        <w:t xml:space="preserve">3/2016 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47 odst. 6 zákona č. 200/1990 Sb., o přestupcích, </w:t>
      </w:r>
      <w:r>
        <w:rPr>
          <w:rFonts w:ascii="Arial" w:hAnsi="Arial" w:cs="Arial"/>
          <w:sz w:val="22"/>
          <w:szCs w:val="22"/>
        </w:rPr>
        <w:br/>
        <w:t>ve znění pozdějších předpisů, tuto obecně závaznou vyhlášku:</w:t>
      </w:r>
    </w:p>
    <w:p w:rsidR="006C4494" w:rsidRDefault="006C4494" w:rsidP="006C4494">
      <w:pPr>
        <w:jc w:val="both"/>
        <w:rPr>
          <w:rFonts w:ascii="Arial" w:hAnsi="Arial" w:cs="Arial"/>
          <w:sz w:val="22"/>
          <w:szCs w:val="22"/>
        </w:rPr>
      </w:pPr>
    </w:p>
    <w:p w:rsidR="006C4494" w:rsidRDefault="006C4494" w:rsidP="006C4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6C4494" w:rsidRDefault="006C4494" w:rsidP="006C4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6C4494" w:rsidRDefault="006C4494" w:rsidP="006C4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640F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 doba nočního klidu </w:t>
      </w:r>
      <w:r w:rsidR="00D640F5">
        <w:rPr>
          <w:rFonts w:ascii="Arial" w:hAnsi="Arial" w:cs="Arial"/>
          <w:sz w:val="22"/>
          <w:szCs w:val="22"/>
        </w:rPr>
        <w:t>nevy</w:t>
      </w:r>
      <w:r>
        <w:rPr>
          <w:rFonts w:ascii="Arial" w:hAnsi="Arial" w:cs="Arial"/>
          <w:sz w:val="22"/>
          <w:szCs w:val="22"/>
        </w:rPr>
        <w:t>mez</w:t>
      </w:r>
      <w:r w:rsidR="00D640F5">
        <w:rPr>
          <w:rFonts w:ascii="Arial" w:hAnsi="Arial" w:cs="Arial"/>
          <w:sz w:val="22"/>
          <w:szCs w:val="22"/>
        </w:rPr>
        <w:t>uje</w:t>
      </w:r>
      <w:r>
        <w:rPr>
          <w:rFonts w:ascii="Arial" w:hAnsi="Arial" w:cs="Arial"/>
          <w:sz w:val="22"/>
          <w:szCs w:val="22"/>
        </w:rPr>
        <w:t>.</w:t>
      </w:r>
    </w:p>
    <w:p w:rsidR="006C4494" w:rsidRPr="009A3B45" w:rsidRDefault="006C4494" w:rsidP="006C4494">
      <w:pPr>
        <w:jc w:val="both"/>
        <w:rPr>
          <w:rFonts w:ascii="Arial" w:hAnsi="Arial" w:cs="Arial"/>
          <w:sz w:val="22"/>
          <w:szCs w:val="22"/>
        </w:rPr>
      </w:pPr>
    </w:p>
    <w:p w:rsidR="006C4494" w:rsidRDefault="006C4494" w:rsidP="006C4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6C4494" w:rsidRDefault="006C4494" w:rsidP="006C4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6C4494" w:rsidRDefault="006C4494" w:rsidP="006C449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6C4494" w:rsidRDefault="006C4494" w:rsidP="006C44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C4494" w:rsidRDefault="006C4494" w:rsidP="006C4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6C4494" w:rsidRDefault="006C4494" w:rsidP="006C4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640F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e doba nočního klidu </w:t>
      </w:r>
      <w:r w:rsidR="00D640F5">
        <w:rPr>
          <w:rFonts w:ascii="Arial" w:hAnsi="Arial" w:cs="Arial"/>
          <w:b/>
          <w:sz w:val="22"/>
          <w:szCs w:val="22"/>
        </w:rPr>
        <w:t>nev</w:t>
      </w:r>
      <w:r>
        <w:rPr>
          <w:rFonts w:ascii="Arial" w:hAnsi="Arial" w:cs="Arial"/>
          <w:b/>
          <w:sz w:val="22"/>
          <w:szCs w:val="22"/>
        </w:rPr>
        <w:t>ymez</w:t>
      </w:r>
      <w:r w:rsidR="00D640F5">
        <w:rPr>
          <w:rFonts w:ascii="Arial" w:hAnsi="Arial" w:cs="Arial"/>
          <w:b/>
          <w:sz w:val="22"/>
          <w:szCs w:val="22"/>
        </w:rPr>
        <w:t>uje</w:t>
      </w:r>
    </w:p>
    <w:p w:rsidR="006C4494" w:rsidRDefault="006C4494" w:rsidP="006C4494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6C4494" w:rsidRDefault="006C4494" w:rsidP="006C4494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nevymezuje:</w:t>
      </w:r>
    </w:p>
    <w:p w:rsidR="006C4494" w:rsidRDefault="006C4494" w:rsidP="006C4494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ledna;</w:t>
      </w:r>
    </w:p>
    <w:p w:rsidR="006C4494" w:rsidRDefault="006C4494" w:rsidP="006C449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době konání těchto tradičních slavností: </w:t>
      </w:r>
      <w:r w:rsidRPr="00F657D9">
        <w:rPr>
          <w:rFonts w:ascii="Arial" w:hAnsi="Arial" w:cs="Arial"/>
          <w:i/>
          <w:sz w:val="22"/>
          <w:szCs w:val="22"/>
        </w:rPr>
        <w:t xml:space="preserve">Pálení čarodějnic, </w:t>
      </w:r>
      <w:r>
        <w:rPr>
          <w:rFonts w:ascii="Arial" w:hAnsi="Arial" w:cs="Arial"/>
          <w:i/>
          <w:sz w:val="22"/>
          <w:szCs w:val="22"/>
        </w:rPr>
        <w:t xml:space="preserve">Vavřinecké hody, Letní rybářská noc, hudební festival, letní noc na koupališti  </w:t>
      </w:r>
    </w:p>
    <w:p w:rsidR="006C4494" w:rsidRDefault="006C4494" w:rsidP="006C449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C4494" w:rsidRDefault="006C4494" w:rsidP="006C449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1 b) této obecně závazné vyhlášky bude minimálně 5 dnů před datem konání zveřejněna v obci obvyklým způsobem - vyhlášením místním rozhlasem, vyvěšením plakátů, zveřejněním na místním informačním kanále Žabčice v kabelové televizi a na </w:t>
      </w:r>
      <w:proofErr w:type="spellStart"/>
      <w:r>
        <w:rPr>
          <w:rFonts w:ascii="Arial" w:hAnsi="Arial" w:cs="Arial"/>
          <w:sz w:val="22"/>
          <w:szCs w:val="22"/>
        </w:rPr>
        <w:t>facebooku</w:t>
      </w:r>
      <w:proofErr w:type="spellEnd"/>
      <w:r>
        <w:rPr>
          <w:rFonts w:ascii="Arial" w:hAnsi="Arial" w:cs="Arial"/>
          <w:sz w:val="22"/>
          <w:szCs w:val="22"/>
        </w:rPr>
        <w:t xml:space="preserve"> obce Žabčice. </w:t>
      </w:r>
    </w:p>
    <w:p w:rsidR="006C4494" w:rsidRPr="00DD12F8" w:rsidRDefault="006C4494" w:rsidP="006C449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C4494" w:rsidRDefault="006C4494" w:rsidP="006C4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6C4494" w:rsidRDefault="006C4494" w:rsidP="006C4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6C4494" w:rsidRDefault="006C4494" w:rsidP="006C4494">
      <w:pPr>
        <w:jc w:val="center"/>
        <w:rPr>
          <w:rFonts w:ascii="Arial" w:hAnsi="Arial" w:cs="Arial"/>
          <w:b/>
          <w:sz w:val="22"/>
          <w:szCs w:val="22"/>
        </w:rPr>
      </w:pPr>
    </w:p>
    <w:p w:rsidR="006C4494" w:rsidRDefault="006C4494" w:rsidP="006C449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patnáctým dnem po dni vyhlášení.   </w:t>
      </w:r>
    </w:p>
    <w:p w:rsidR="006C4494" w:rsidRDefault="006C4494" w:rsidP="006C4494">
      <w:pPr>
        <w:spacing w:after="120"/>
        <w:rPr>
          <w:rFonts w:ascii="Arial" w:hAnsi="Arial" w:cs="Arial"/>
          <w:i/>
          <w:sz w:val="22"/>
          <w:szCs w:val="22"/>
        </w:rPr>
      </w:pPr>
    </w:p>
    <w:p w:rsidR="006C4494" w:rsidRDefault="006C4494" w:rsidP="006C449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6C4494" w:rsidRDefault="006C4494" w:rsidP="006C4494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Luboš Pospíšil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Vladimír Šmerda  </w:t>
      </w:r>
    </w:p>
    <w:p w:rsidR="006C4494" w:rsidRDefault="006C4494" w:rsidP="006C4494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  <w:t xml:space="preserve">obce Žabčice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starosta obce Žabčice </w:t>
      </w:r>
    </w:p>
    <w:p w:rsidR="006C4494" w:rsidRDefault="006C4494" w:rsidP="006C4494">
      <w:pPr>
        <w:spacing w:after="120"/>
        <w:rPr>
          <w:rFonts w:ascii="Arial" w:hAnsi="Arial" w:cs="Arial"/>
          <w:sz w:val="22"/>
          <w:szCs w:val="22"/>
        </w:rPr>
      </w:pPr>
    </w:p>
    <w:p w:rsidR="006C4494" w:rsidRDefault="006C4494" w:rsidP="006C449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</w:p>
    <w:p w:rsidR="00CB1DB2" w:rsidRDefault="006C4494">
      <w:r>
        <w:t xml:space="preserve">Sejmuto z úřední desky dne: </w:t>
      </w:r>
    </w:p>
    <w:sectPr w:rsidR="00CB1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3A" w:rsidRDefault="00293A3A" w:rsidP="006C4494">
      <w:r>
        <w:separator/>
      </w:r>
    </w:p>
  </w:endnote>
  <w:endnote w:type="continuationSeparator" w:id="0">
    <w:p w:rsidR="00293A3A" w:rsidRDefault="00293A3A" w:rsidP="006C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3A" w:rsidRDefault="00293A3A" w:rsidP="006C4494">
      <w:r>
        <w:separator/>
      </w:r>
    </w:p>
  </w:footnote>
  <w:footnote w:type="continuationSeparator" w:id="0">
    <w:p w:rsidR="00293A3A" w:rsidRDefault="00293A3A" w:rsidP="006C4494">
      <w:r>
        <w:continuationSeparator/>
      </w:r>
    </w:p>
  </w:footnote>
  <w:footnote w:id="1">
    <w:p w:rsidR="006C4494" w:rsidRPr="006B0B8B" w:rsidRDefault="006C4494" w:rsidP="006C449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>dle ustanovení § 47 odst. 6 zákona č. 200/1990 Sb., o 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22. do 6.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60"/>
    <w:rsid w:val="00293A3A"/>
    <w:rsid w:val="002C0D60"/>
    <w:rsid w:val="003E74EF"/>
    <w:rsid w:val="006C4494"/>
    <w:rsid w:val="007168B7"/>
    <w:rsid w:val="0075156D"/>
    <w:rsid w:val="00792D4D"/>
    <w:rsid w:val="00CB1DB2"/>
    <w:rsid w:val="00D6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494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15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15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6C449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C4494"/>
    <w:rPr>
      <w:noProof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C449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C4494"/>
    <w:rPr>
      <w:sz w:val="24"/>
      <w:lang w:eastAsia="cs-CZ"/>
    </w:rPr>
  </w:style>
  <w:style w:type="paragraph" w:customStyle="1" w:styleId="NormlnIMP">
    <w:name w:val="Normální_IMP"/>
    <w:basedOn w:val="Normln"/>
    <w:rsid w:val="006C449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6C44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494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15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15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6C449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C4494"/>
    <w:rPr>
      <w:noProof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C449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C4494"/>
    <w:rPr>
      <w:sz w:val="24"/>
      <w:lang w:eastAsia="cs-CZ"/>
    </w:rPr>
  </w:style>
  <w:style w:type="paragraph" w:customStyle="1" w:styleId="NormlnIMP">
    <w:name w:val="Normální_IMP"/>
    <w:basedOn w:val="Normln"/>
    <w:rsid w:val="006C449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6C4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Lizalova</dc:creator>
  <cp:keywords/>
  <dc:description/>
  <cp:lastModifiedBy>Dagmar Lizalova</cp:lastModifiedBy>
  <cp:revision>6</cp:revision>
  <cp:lastPrinted>2016-10-03T05:42:00Z</cp:lastPrinted>
  <dcterms:created xsi:type="dcterms:W3CDTF">2016-09-20T06:37:00Z</dcterms:created>
  <dcterms:modified xsi:type="dcterms:W3CDTF">2016-10-03T05:42:00Z</dcterms:modified>
</cp:coreProperties>
</file>