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A970" w14:textId="77777777" w:rsidR="00A84DAE" w:rsidRDefault="00A84DAE" w:rsidP="00A84DAE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6A4305A7" w14:textId="77777777" w:rsidR="00A84DAE" w:rsidRDefault="00A84DAE" w:rsidP="00A84DAE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10/2021 ze dne 4.8.2021</w:t>
      </w:r>
    </w:p>
    <w:p w14:paraId="283CBAF3" w14:textId="77777777" w:rsidR="00A84DAE" w:rsidRDefault="00A84DAE" w:rsidP="00A84DAE">
      <w:pPr>
        <w:jc w:val="center"/>
        <w:rPr>
          <w:b/>
          <w:sz w:val="22"/>
          <w:szCs w:val="22"/>
          <w:u w:val="single"/>
        </w:rPr>
      </w:pPr>
    </w:p>
    <w:p w14:paraId="3CDCC99B" w14:textId="77777777" w:rsidR="00A84DAE" w:rsidRDefault="00A84DAE" w:rsidP="00A84DAE">
      <w:pPr>
        <w:jc w:val="both"/>
        <w:rPr>
          <w:sz w:val="22"/>
          <w:szCs w:val="22"/>
        </w:rPr>
      </w:pPr>
    </w:p>
    <w:p w14:paraId="7D2F042A" w14:textId="77777777" w:rsidR="00A84DAE" w:rsidRDefault="00A84DAE" w:rsidP="00A84DAE">
      <w:pPr>
        <w:jc w:val="both"/>
        <w:rPr>
          <w:iCs/>
          <w:sz w:val="22"/>
          <w:szCs w:val="22"/>
        </w:rPr>
      </w:pPr>
    </w:p>
    <w:p w14:paraId="0FBFBCB1" w14:textId="77777777" w:rsidR="00A84DAE" w:rsidRDefault="00A84DAE" w:rsidP="00A84DAE">
      <w:pPr>
        <w:jc w:val="both"/>
        <w:rPr>
          <w:iCs/>
          <w:sz w:val="22"/>
          <w:szCs w:val="22"/>
        </w:rPr>
      </w:pPr>
    </w:p>
    <w:p w14:paraId="49B68879" w14:textId="77777777" w:rsidR="00A84DAE" w:rsidRDefault="00A84DAE" w:rsidP="00A84DA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pronájem bytu č. 106 v DPS Žabčice panu Jiřímu Holoubkovi, bytem Hevlín 231.</w:t>
      </w:r>
    </w:p>
    <w:p w14:paraId="7A9E704E" w14:textId="77777777" w:rsidR="00A84DAE" w:rsidRDefault="00A84DAE" w:rsidP="00A84DAE">
      <w:pPr>
        <w:ind w:left="720"/>
        <w:jc w:val="both"/>
        <w:rPr>
          <w:bCs/>
          <w:iCs/>
        </w:rPr>
      </w:pPr>
      <w:r>
        <w:rPr>
          <w:iCs/>
        </w:rPr>
        <w:t>Nájem se sjednává od 1.9.2021.</w:t>
      </w:r>
    </w:p>
    <w:p w14:paraId="2B47652F" w14:textId="77777777" w:rsidR="00A84DAE" w:rsidRDefault="00A84DAE" w:rsidP="00A84DAE">
      <w:pPr>
        <w:ind w:left="720"/>
        <w:jc w:val="both"/>
        <w:rPr>
          <w:iCs/>
        </w:rPr>
      </w:pPr>
      <w:r>
        <w:rPr>
          <w:iCs/>
        </w:rPr>
        <w:t>Rada obce schvaluje nájemní smlouvu Obec Žabčice – Jiří Holoubek</w:t>
      </w:r>
    </w:p>
    <w:p w14:paraId="6D0197DC" w14:textId="77777777" w:rsidR="00A84DAE" w:rsidRDefault="00A84DAE" w:rsidP="00A84DAE">
      <w:pPr>
        <w:ind w:left="708"/>
        <w:jc w:val="both"/>
        <w:rPr>
          <w:iCs/>
        </w:rPr>
      </w:pPr>
      <w:r>
        <w:rPr>
          <w:iCs/>
        </w:rPr>
        <w:t>Rada obce schvaluje pronájem bytu č. 105 v DPS Žabčice paní Jiřině Holoubkové, bytem Hevlín 231.</w:t>
      </w:r>
    </w:p>
    <w:p w14:paraId="712BC051" w14:textId="77777777" w:rsidR="00A84DAE" w:rsidRDefault="00A84DAE" w:rsidP="00A84DAE">
      <w:pPr>
        <w:ind w:left="708"/>
        <w:jc w:val="both"/>
        <w:rPr>
          <w:bCs/>
          <w:iCs/>
        </w:rPr>
      </w:pPr>
      <w:r>
        <w:rPr>
          <w:iCs/>
        </w:rPr>
        <w:t>Nájem se sjednává od 1.9.2021.</w:t>
      </w:r>
    </w:p>
    <w:p w14:paraId="367DC4C2" w14:textId="77777777" w:rsidR="00A84DAE" w:rsidRDefault="00A84DAE" w:rsidP="00A84DAE">
      <w:pPr>
        <w:ind w:left="720"/>
        <w:jc w:val="both"/>
        <w:rPr>
          <w:iCs/>
        </w:rPr>
      </w:pPr>
      <w:r>
        <w:rPr>
          <w:iCs/>
        </w:rPr>
        <w:t>Rada obce schvaluje nájemní smlouvu Obec Žabčice – Jiřina Holoubková</w:t>
      </w:r>
    </w:p>
    <w:p w14:paraId="11F21E85" w14:textId="77777777" w:rsidR="00A84DAE" w:rsidRDefault="00A84DAE" w:rsidP="00A84DAE">
      <w:pPr>
        <w:ind w:left="720"/>
        <w:jc w:val="both"/>
        <w:rPr>
          <w:iCs/>
        </w:rPr>
      </w:pPr>
    </w:p>
    <w:p w14:paraId="10899834" w14:textId="77777777" w:rsidR="00A84DAE" w:rsidRDefault="00A84DAE" w:rsidP="00A84DA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záměr pronájmu pozemků, které byly zrekultivovány po vytěžení pískovny. Viz Příloha.</w:t>
      </w:r>
    </w:p>
    <w:p w14:paraId="09A0CC19" w14:textId="77777777" w:rsidR="00A84DAE" w:rsidRDefault="00A84DAE" w:rsidP="00A84DAE">
      <w:pPr>
        <w:ind w:left="720"/>
        <w:jc w:val="both"/>
        <w:rPr>
          <w:iCs/>
        </w:rPr>
      </w:pPr>
    </w:p>
    <w:p w14:paraId="78C2A050" w14:textId="77777777" w:rsidR="00A84DAE" w:rsidRDefault="00A84DAE" w:rsidP="00A84DA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Smlouvu o zřízení věcného břemene Obec Žabčice – </w:t>
      </w:r>
      <w:proofErr w:type="gramStart"/>
      <w:r>
        <w:rPr>
          <w:iCs/>
        </w:rPr>
        <w:t>EG.D</w:t>
      </w:r>
      <w:proofErr w:type="gramEnd"/>
      <w:r>
        <w:rPr>
          <w:iCs/>
        </w:rPr>
        <w:t>, a.s. č: HO – 014330074744/001-MDP</w:t>
      </w:r>
    </w:p>
    <w:p w14:paraId="5D8D16F8" w14:textId="77777777" w:rsidR="00A84DAE" w:rsidRDefault="00A84DAE" w:rsidP="00A84DAE">
      <w:pPr>
        <w:ind w:left="720"/>
        <w:jc w:val="both"/>
        <w:rPr>
          <w:iCs/>
        </w:rPr>
      </w:pPr>
    </w:p>
    <w:p w14:paraId="08B71651" w14:textId="77777777" w:rsidR="00A84DAE" w:rsidRDefault="00A84DAE" w:rsidP="00A84DA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Smlouvu o zřízení věcného břemene Obec Žabčice – </w:t>
      </w:r>
      <w:proofErr w:type="spellStart"/>
      <w:r>
        <w:rPr>
          <w:iCs/>
        </w:rPr>
        <w:t>itself</w:t>
      </w:r>
      <w:proofErr w:type="spellEnd"/>
      <w:r>
        <w:rPr>
          <w:iCs/>
        </w:rPr>
        <w:t xml:space="preserve"> s.r.o. č. Zab-10001/2021</w:t>
      </w:r>
    </w:p>
    <w:p w14:paraId="72DFDC51" w14:textId="77777777" w:rsidR="00A84DAE" w:rsidRDefault="00A84DAE" w:rsidP="00A84DAE">
      <w:pPr>
        <w:ind w:left="720"/>
        <w:jc w:val="both"/>
        <w:rPr>
          <w:iCs/>
        </w:rPr>
      </w:pPr>
    </w:p>
    <w:p w14:paraId="111406CA" w14:textId="77777777" w:rsidR="00A84DAE" w:rsidRDefault="00A84DAE" w:rsidP="00A84DA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schvaluje na základě průzkumu trhu nákup Ukazatele rychlosti s příslušenstvím od fa. Vše </w:t>
      </w:r>
      <w:proofErr w:type="spellStart"/>
      <w:r>
        <w:rPr>
          <w:iCs/>
        </w:rPr>
        <w:t>ProObce</w:t>
      </w:r>
      <w:proofErr w:type="spellEnd"/>
      <w:r>
        <w:rPr>
          <w:iCs/>
        </w:rPr>
        <w:t xml:space="preserve"> – Michal Zbořil viz. nabídka.</w:t>
      </w:r>
    </w:p>
    <w:p w14:paraId="4855347F" w14:textId="77777777" w:rsidR="00A84DAE" w:rsidRDefault="00A84DAE" w:rsidP="00A84DAE">
      <w:pPr>
        <w:ind w:left="720"/>
        <w:jc w:val="both"/>
        <w:rPr>
          <w:iCs/>
        </w:rPr>
      </w:pPr>
    </w:p>
    <w:p w14:paraId="07CBC00F" w14:textId="77777777" w:rsidR="00A84DAE" w:rsidRDefault="00A84DAE" w:rsidP="00A84DAE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umístění Z Boxu v obci Žabčice dle nabídky, pokud bude vytipováno vhodné místo.</w:t>
      </w:r>
    </w:p>
    <w:p w14:paraId="2E93C3B6" w14:textId="77777777" w:rsidR="00A84DAE" w:rsidRDefault="00A84DAE" w:rsidP="00A84DAE">
      <w:pPr>
        <w:ind w:left="720"/>
        <w:jc w:val="both"/>
        <w:rPr>
          <w:iCs/>
        </w:rPr>
      </w:pPr>
    </w:p>
    <w:p w14:paraId="3189DBE4" w14:textId="77777777" w:rsidR="00621DB3" w:rsidRPr="00A84DAE" w:rsidRDefault="00621DB3" w:rsidP="00A84DAE"/>
    <w:sectPr w:rsidR="00621DB3" w:rsidRPr="00A84D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30B"/>
    <w:multiLevelType w:val="hybridMultilevel"/>
    <w:tmpl w:val="5C70BC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DAE"/>
    <w:rsid w:val="00621DB3"/>
    <w:rsid w:val="00A8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370F"/>
  <w15:chartTrackingRefBased/>
  <w15:docId w15:val="{4BD998DC-0D6B-4C59-8D2B-B36B4DBA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4D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2021-08-12T11:39:00Z</dcterms:created>
  <dcterms:modified xsi:type="dcterms:W3CDTF">2021-08-12T11:40:00Z</dcterms:modified>
</cp:coreProperties>
</file>