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A5" w:rsidRDefault="00F237A5" w:rsidP="00F237A5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 Usnesení</w:t>
      </w:r>
    </w:p>
    <w:p w:rsidR="00F237A5" w:rsidRDefault="00F237A5" w:rsidP="00F237A5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obce15/2014 ze dne </w:t>
      </w:r>
      <w:proofErr w:type="gramStart"/>
      <w:r>
        <w:rPr>
          <w:b/>
          <w:u w:val="single"/>
        </w:rPr>
        <w:t>5.11.2014</w:t>
      </w:r>
      <w:proofErr w:type="gramEnd"/>
    </w:p>
    <w:p w:rsidR="00F237A5" w:rsidRDefault="00F237A5" w:rsidP="00F237A5">
      <w:pPr>
        <w:rPr>
          <w:b/>
        </w:rPr>
      </w:pPr>
    </w:p>
    <w:p w:rsidR="00F237A5" w:rsidRDefault="00F237A5" w:rsidP="00F237A5">
      <w:pPr>
        <w:rPr>
          <w:b/>
        </w:rPr>
      </w:pPr>
    </w:p>
    <w:p w:rsidR="00F237A5" w:rsidRDefault="00F237A5" w:rsidP="00F237A5">
      <w:pPr>
        <w:rPr>
          <w:b/>
        </w:rPr>
      </w:pPr>
    </w:p>
    <w:p w:rsidR="00F237A5" w:rsidRDefault="00F237A5" w:rsidP="00F237A5">
      <w:pPr>
        <w:rPr>
          <w:b/>
        </w:rPr>
      </w:pPr>
      <w:r>
        <w:rPr>
          <w:b/>
        </w:rPr>
        <w:t xml:space="preserve">Rada obce Žabčice </w:t>
      </w:r>
    </w:p>
    <w:p w:rsidR="00F237A5" w:rsidRDefault="00F237A5" w:rsidP="00F237A5">
      <w:pPr>
        <w:jc w:val="both"/>
        <w:rPr>
          <w:b/>
        </w:rPr>
      </w:pPr>
    </w:p>
    <w:p w:rsidR="00F237A5" w:rsidRDefault="00F237A5" w:rsidP="00F237A5">
      <w:pPr>
        <w:jc w:val="both"/>
        <w:rPr>
          <w:b/>
        </w:rPr>
      </w:pPr>
    </w:p>
    <w:p w:rsidR="00F237A5" w:rsidRDefault="00F237A5" w:rsidP="00F237A5">
      <w:pPr>
        <w:jc w:val="both"/>
        <w:rPr>
          <w:b/>
        </w:rPr>
      </w:pPr>
    </w:p>
    <w:p w:rsidR="00F237A5" w:rsidRDefault="00F237A5" w:rsidP="00F237A5">
      <w:pPr>
        <w:jc w:val="both"/>
      </w:pPr>
      <w:r>
        <w:rPr>
          <w:b/>
        </w:rPr>
        <w:t>I. Schvaluje</w:t>
      </w:r>
    </w:p>
    <w:p w:rsidR="00F237A5" w:rsidRDefault="00F237A5" w:rsidP="00F237A5">
      <w:pPr>
        <w:ind w:left="720"/>
        <w:jc w:val="both"/>
      </w:pPr>
    </w:p>
    <w:p w:rsidR="00F237A5" w:rsidRDefault="00F237A5" w:rsidP="00F237A5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>Dodatek č. 1 ke Směrnici č. 2/2011 Odpisový plán</w:t>
      </w:r>
    </w:p>
    <w:p w:rsidR="00F237A5" w:rsidRDefault="00F237A5" w:rsidP="00F237A5">
      <w:pPr>
        <w:numPr>
          <w:ilvl w:val="0"/>
          <w:numId w:val="1"/>
        </w:numPr>
        <w:spacing w:after="0" w:line="240" w:lineRule="auto"/>
        <w:jc w:val="both"/>
      </w:pPr>
      <w:r>
        <w:t xml:space="preserve">Odvolání z funkce neuvolněného předsedy kulturní komise rady paní Vlastu </w:t>
      </w:r>
      <w:proofErr w:type="spellStart"/>
      <w:r>
        <w:t>Bauchovou</w:t>
      </w:r>
      <w:proofErr w:type="spellEnd"/>
      <w:r>
        <w:t xml:space="preserve"> s účinností k 30. 11. 2014. </w:t>
      </w:r>
    </w:p>
    <w:p w:rsidR="00F237A5" w:rsidRDefault="00F237A5" w:rsidP="00F237A5">
      <w:pPr>
        <w:ind w:left="720"/>
      </w:pPr>
      <w:r>
        <w:t xml:space="preserve">Do funkce neuvolněného předsedy kulturní komise rady pana Vojtěcha </w:t>
      </w:r>
      <w:proofErr w:type="spellStart"/>
      <w:r>
        <w:t>Dirdu</w:t>
      </w:r>
      <w:proofErr w:type="spellEnd"/>
      <w:r>
        <w:t xml:space="preserve"> s účinností od 1. 12. 2014. Za výkon funkce neuvolněného předsedy kulturní komise rady mu bude dle NV 37/2003 Sb. ve znění NV 459/2013 Sb. s účinností od 1. 12. 2014 poskytována odměna v celkové výši 1 300,- Kč, (1 120,- Kč odměna za výkon neuvolněného předsedy komise + 180,- Kč příplatek podle počtu obyvatel poskytovaný k odměně neuvolněného předsedy kulturní komise).  </w:t>
      </w:r>
    </w:p>
    <w:p w:rsidR="00F237A5" w:rsidRDefault="00F237A5" w:rsidP="00F237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>Ukončení pronájmu vývěsek od roku 2015</w:t>
      </w:r>
    </w:p>
    <w:p w:rsidR="00F237A5" w:rsidRDefault="00F237A5" w:rsidP="00F237A5">
      <w:pPr>
        <w:numPr>
          <w:ilvl w:val="0"/>
          <w:numId w:val="1"/>
        </w:numPr>
        <w:spacing w:after="0" w:line="240" w:lineRule="auto"/>
        <w:jc w:val="both"/>
      </w:pPr>
      <w:r>
        <w:t xml:space="preserve">Smlouvu o zřízení věcného břemene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1068/9 a p.č.1073 pro oprávněného Vodovody a kanalizace Židlochovicko.</w:t>
      </w:r>
    </w:p>
    <w:p w:rsidR="00F237A5" w:rsidRDefault="00F237A5" w:rsidP="00F237A5">
      <w:pPr>
        <w:numPr>
          <w:ilvl w:val="0"/>
          <w:numId w:val="2"/>
        </w:numPr>
        <w:spacing w:after="0" w:line="240" w:lineRule="auto"/>
        <w:jc w:val="both"/>
      </w:pPr>
      <w:r>
        <w:t>Poskytnutí nákupních poukázek v celkové hodnotě 1 000,- Kč všem zaměstnancům obce s platnou pracovní smlouvou po celý rok 2014.</w:t>
      </w: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</w:p>
    <w:p w:rsidR="00F237A5" w:rsidRDefault="00F237A5" w:rsidP="00F237A5">
      <w:pPr>
        <w:jc w:val="both"/>
      </w:pPr>
      <w:bookmarkStart w:id="0" w:name="_GoBack"/>
      <w:bookmarkEnd w:id="0"/>
    </w:p>
    <w:p w:rsidR="00F237A5" w:rsidRDefault="00F237A5" w:rsidP="00F237A5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F237A5" w:rsidRDefault="00F237A5" w:rsidP="00F237A5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Luboš Pospíšil</w:t>
      </w:r>
    </w:p>
    <w:p w:rsidR="00F237A5" w:rsidRDefault="00F237A5" w:rsidP="00F237A5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7B1E82" w:rsidRDefault="007B1E82"/>
    <w:sectPr w:rsidR="007B1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17754"/>
    <w:multiLevelType w:val="hybridMultilevel"/>
    <w:tmpl w:val="2398F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0210F"/>
    <w:multiLevelType w:val="hybridMultilevel"/>
    <w:tmpl w:val="CBBEB826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7A5"/>
    <w:rsid w:val="007B1E82"/>
    <w:rsid w:val="00F2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90A15-2254-4D51-9106-581D6C93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2014-11-24T13:47:00Z</dcterms:created>
  <dcterms:modified xsi:type="dcterms:W3CDTF">2014-11-24T13:48:00Z</dcterms:modified>
</cp:coreProperties>
</file>