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6C" w:rsidRDefault="0063536C" w:rsidP="0063536C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63536C" w:rsidRDefault="0063536C" w:rsidP="0063536C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1/2018 ze dne </w:t>
      </w:r>
      <w:proofErr w:type="gramStart"/>
      <w:r>
        <w:rPr>
          <w:b/>
          <w:u w:val="single"/>
        </w:rPr>
        <w:t>9.1.2018</w:t>
      </w:r>
      <w:proofErr w:type="gramEnd"/>
    </w:p>
    <w:p w:rsidR="0063536C" w:rsidRDefault="0063536C" w:rsidP="0063536C">
      <w:pPr>
        <w:jc w:val="center"/>
        <w:rPr>
          <w:b/>
          <w:u w:val="single"/>
        </w:rPr>
      </w:pPr>
    </w:p>
    <w:p w:rsidR="0063536C" w:rsidRDefault="0063536C" w:rsidP="0063536C">
      <w:pPr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>Rada obce Žabčice schvaluje konání dvou tradičních kulturních akcí obce. První akcí je „Posezení u cimbálu“ a uskuteční se ve spolupráci s </w:t>
      </w:r>
      <w:proofErr w:type="spellStart"/>
      <w:r>
        <w:t>mužáckým</w:t>
      </w:r>
      <w:proofErr w:type="spellEnd"/>
      <w:r>
        <w:t xml:space="preserve"> sborem </w:t>
      </w:r>
      <w:proofErr w:type="spellStart"/>
      <w:r>
        <w:t>Šatavan</w:t>
      </w:r>
      <w:proofErr w:type="spellEnd"/>
      <w:r>
        <w:t xml:space="preserve"> v pátek </w:t>
      </w:r>
      <w:proofErr w:type="gramStart"/>
      <w:r>
        <w:t>12.1.2018</w:t>
      </w:r>
      <w:proofErr w:type="gramEnd"/>
      <w:r>
        <w:t xml:space="preserve">. Druhou akcí je „Obecní zabíjačka“ na návsi a uskuteční se ve spolupráci s Mysliveckých sdružením Žabčice – Unkovice dne </w:t>
      </w:r>
      <w:proofErr w:type="gramStart"/>
      <w:r>
        <w:t>13.1.2018</w:t>
      </w:r>
      <w:proofErr w:type="gramEnd"/>
      <w:r>
        <w:t>. Rada schvaluje finančních náklady, které budou ve stejné cenové relaci jako v minulých letech.</w:t>
      </w:r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informaci starosty obce o průběhu investičních akcích. </w:t>
      </w:r>
    </w:p>
    <w:p w:rsidR="0063536C" w:rsidRDefault="0063536C" w:rsidP="0063536C">
      <w:pPr>
        <w:numPr>
          <w:ilvl w:val="0"/>
          <w:numId w:val="2"/>
        </w:numPr>
        <w:spacing w:after="0" w:line="240" w:lineRule="auto"/>
        <w:jc w:val="both"/>
      </w:pPr>
      <w:r>
        <w:t xml:space="preserve">Chodník do Přísnotic </w:t>
      </w:r>
    </w:p>
    <w:p w:rsidR="0063536C" w:rsidRDefault="0063536C" w:rsidP="0063536C">
      <w:pPr>
        <w:numPr>
          <w:ilvl w:val="0"/>
          <w:numId w:val="2"/>
        </w:numPr>
        <w:spacing w:after="0" w:line="240" w:lineRule="auto"/>
        <w:jc w:val="both"/>
      </w:pPr>
      <w:r>
        <w:t xml:space="preserve">Rekonstrukce a rozšíření hřbitova  </w:t>
      </w:r>
    </w:p>
    <w:p w:rsidR="0063536C" w:rsidRDefault="0063536C" w:rsidP="0063536C">
      <w:pPr>
        <w:numPr>
          <w:ilvl w:val="0"/>
          <w:numId w:val="2"/>
        </w:numPr>
        <w:spacing w:after="0" w:line="240" w:lineRule="auto"/>
        <w:jc w:val="both"/>
      </w:pPr>
      <w:r>
        <w:t xml:space="preserve">Osvětlení podél silnice do Přísnotic  </w:t>
      </w:r>
    </w:p>
    <w:p w:rsidR="0063536C" w:rsidRDefault="0063536C" w:rsidP="0063536C">
      <w:pPr>
        <w:numPr>
          <w:ilvl w:val="0"/>
          <w:numId w:val="2"/>
        </w:numPr>
        <w:spacing w:after="0" w:line="240" w:lineRule="auto"/>
        <w:jc w:val="both"/>
      </w:pPr>
      <w:r>
        <w:t xml:space="preserve">Demolice budovy </w:t>
      </w:r>
      <w:proofErr w:type="gramStart"/>
      <w:r>
        <w:t>č.p.</w:t>
      </w:r>
      <w:proofErr w:type="gramEnd"/>
      <w:r>
        <w:t xml:space="preserve"> 39</w:t>
      </w:r>
    </w:p>
    <w:p w:rsidR="0063536C" w:rsidRDefault="0063536C" w:rsidP="0063536C">
      <w:pPr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rekonstrukci a doplnění veřejného osvětlení na ulici </w:t>
      </w:r>
      <w:proofErr w:type="spellStart"/>
      <w:r>
        <w:t>Přísnotická</w:t>
      </w:r>
      <w:proofErr w:type="spellEnd"/>
      <w:r>
        <w:t>, podél hlavní silnice a v ulicích Tichá, Pomezní, U Hřiště a Višňová.</w:t>
      </w:r>
    </w:p>
    <w:p w:rsidR="0063536C" w:rsidRDefault="0063536C" w:rsidP="0063536C">
      <w:pPr>
        <w:ind w:left="720"/>
        <w:jc w:val="both"/>
      </w:pPr>
      <w:r>
        <w:t>Ukládá starostovi obce oslovit tyto firmy</w:t>
      </w:r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ind w:left="720"/>
        <w:jc w:val="both"/>
      </w:pPr>
      <w:r>
        <w:t xml:space="preserve">Radek </w:t>
      </w:r>
      <w:proofErr w:type="spellStart"/>
      <w:r>
        <w:t>Nejedlík</w:t>
      </w:r>
      <w:proofErr w:type="spellEnd"/>
    </w:p>
    <w:p w:rsidR="0063536C" w:rsidRDefault="0063536C" w:rsidP="0063536C">
      <w:pPr>
        <w:ind w:left="720"/>
        <w:jc w:val="both"/>
      </w:pPr>
      <w:r>
        <w:t>U Hřiště 448</w:t>
      </w:r>
    </w:p>
    <w:p w:rsidR="0063536C" w:rsidRDefault="0063536C" w:rsidP="0063536C">
      <w:pPr>
        <w:ind w:left="720"/>
        <w:jc w:val="both"/>
      </w:pPr>
      <w:r>
        <w:t>664 63 Žabčice</w:t>
      </w:r>
    </w:p>
    <w:p w:rsidR="0063536C" w:rsidRDefault="0063536C" w:rsidP="0063536C">
      <w:pPr>
        <w:ind w:left="720"/>
        <w:jc w:val="both"/>
      </w:pPr>
      <w:hyperlink r:id="rId5" w:history="1">
        <w:r>
          <w:rPr>
            <w:rStyle w:val="Hypertextovodkaz"/>
          </w:rPr>
          <w:t>elektro.nejedlík@volny.cz</w:t>
        </w:r>
      </w:hyperlink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ind w:left="720"/>
        <w:jc w:val="both"/>
      </w:pPr>
      <w:r>
        <w:t xml:space="preserve">El- </w:t>
      </w:r>
      <w:proofErr w:type="spellStart"/>
      <w:r>
        <w:t>insta</w:t>
      </w:r>
      <w:proofErr w:type="spellEnd"/>
      <w:r>
        <w:t xml:space="preserve"> ENERGO s.r.o.</w:t>
      </w:r>
    </w:p>
    <w:p w:rsidR="0063536C" w:rsidRDefault="0063536C" w:rsidP="0063536C">
      <w:pPr>
        <w:ind w:left="720"/>
        <w:jc w:val="both"/>
      </w:pPr>
      <w:r>
        <w:t>Aleš Karban</w:t>
      </w:r>
    </w:p>
    <w:p w:rsidR="0063536C" w:rsidRDefault="0063536C" w:rsidP="0063536C">
      <w:pPr>
        <w:ind w:left="720"/>
        <w:jc w:val="both"/>
      </w:pPr>
      <w:r>
        <w:t>Žižkova 427</w:t>
      </w:r>
    </w:p>
    <w:p w:rsidR="0063536C" w:rsidRDefault="0063536C" w:rsidP="0063536C">
      <w:pPr>
        <w:ind w:left="720"/>
        <w:jc w:val="both"/>
      </w:pPr>
      <w:r>
        <w:t>664 63 Hrušovany u Brna</w:t>
      </w:r>
    </w:p>
    <w:p w:rsidR="0063536C" w:rsidRDefault="0063536C" w:rsidP="0063536C">
      <w:pPr>
        <w:ind w:left="720"/>
        <w:jc w:val="both"/>
      </w:pPr>
      <w:hyperlink r:id="rId6" w:history="1">
        <w:r>
          <w:rPr>
            <w:rStyle w:val="Hypertextovodkaz"/>
          </w:rPr>
          <w:t>El-insta@el-insta.cz</w:t>
        </w:r>
      </w:hyperlink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ind w:left="720"/>
        <w:jc w:val="both"/>
      </w:pPr>
      <w:r>
        <w:t>Miroslav Brtník</w:t>
      </w:r>
    </w:p>
    <w:p w:rsidR="0063536C" w:rsidRDefault="0063536C" w:rsidP="0063536C">
      <w:pPr>
        <w:ind w:left="720"/>
        <w:jc w:val="both"/>
      </w:pPr>
      <w:r>
        <w:t>Nádražní 284</w:t>
      </w:r>
    </w:p>
    <w:p w:rsidR="0063536C" w:rsidRDefault="0063536C" w:rsidP="0063536C">
      <w:pPr>
        <w:ind w:left="720"/>
        <w:jc w:val="both"/>
      </w:pPr>
      <w:r>
        <w:t>66408 Blažovice</w:t>
      </w:r>
    </w:p>
    <w:p w:rsidR="0063536C" w:rsidRDefault="0063536C" w:rsidP="0063536C">
      <w:pPr>
        <w:ind w:left="720"/>
        <w:jc w:val="both"/>
      </w:pPr>
      <w:hyperlink r:id="rId7" w:history="1">
        <w:r>
          <w:rPr>
            <w:rStyle w:val="Hypertextovodkaz"/>
          </w:rPr>
          <w:t>Em.brtnik@.seznam.cz</w:t>
        </w:r>
      </w:hyperlink>
      <w:r>
        <w:t xml:space="preserve"> </w:t>
      </w:r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Rada obce Žabčice schvaluje modernizaci kamerového systému v obci Žabčice.</w:t>
      </w:r>
    </w:p>
    <w:p w:rsidR="0063536C" w:rsidRDefault="0063536C" w:rsidP="0063536C">
      <w:pPr>
        <w:ind w:left="720"/>
        <w:jc w:val="both"/>
      </w:pPr>
      <w:r>
        <w:t>Ukládá starostovi obce oslovit tyto firmy</w:t>
      </w:r>
    </w:p>
    <w:p w:rsidR="0063536C" w:rsidRDefault="0063536C" w:rsidP="0063536C">
      <w:pPr>
        <w:pStyle w:val="Odstavecseseznamem"/>
        <w:ind w:left="720"/>
        <w:contextualSpacing/>
        <w:jc w:val="both"/>
      </w:pPr>
      <w:r>
        <w:t xml:space="preserve">Kuchta Elektro s.r.o., </w:t>
      </w:r>
    </w:p>
    <w:p w:rsidR="0063536C" w:rsidRDefault="0063536C" w:rsidP="0063536C">
      <w:pPr>
        <w:pStyle w:val="Odstavecseseznamem"/>
        <w:ind w:left="720"/>
        <w:contextualSpacing/>
        <w:jc w:val="both"/>
      </w:pPr>
      <w:r>
        <w:t xml:space="preserve">Přítluky 69104 Nová 295, </w:t>
      </w:r>
    </w:p>
    <w:p w:rsidR="0063536C" w:rsidRDefault="0063536C" w:rsidP="0063536C">
      <w:pPr>
        <w:pStyle w:val="Odstavecseseznamem"/>
        <w:ind w:left="720"/>
        <w:contextualSpacing/>
        <w:jc w:val="both"/>
      </w:pPr>
      <w:hyperlink r:id="rId8" w:history="1">
        <w:r>
          <w:rPr>
            <w:rStyle w:val="Hypertextovodkaz"/>
          </w:rPr>
          <w:t>info@kuchta-elektro.cz</w:t>
        </w:r>
      </w:hyperlink>
    </w:p>
    <w:p w:rsidR="0063536C" w:rsidRDefault="0063536C" w:rsidP="0063536C">
      <w:pPr>
        <w:pStyle w:val="Odstavecseseznamem"/>
        <w:ind w:left="720"/>
        <w:contextualSpacing/>
        <w:jc w:val="both"/>
      </w:pPr>
    </w:p>
    <w:p w:rsidR="0063536C" w:rsidRDefault="0063536C" w:rsidP="0063536C">
      <w:pPr>
        <w:pStyle w:val="Odstavecseseznamem"/>
        <w:ind w:left="720"/>
        <w:contextualSpacing/>
        <w:jc w:val="both"/>
      </w:pPr>
      <w:r>
        <w:t>AMPEL s.r.o.</w:t>
      </w:r>
    </w:p>
    <w:p w:rsidR="0063536C" w:rsidRDefault="0063536C" w:rsidP="0063536C">
      <w:pPr>
        <w:pStyle w:val="Odstavecseseznamem"/>
        <w:ind w:left="720"/>
        <w:contextualSpacing/>
        <w:jc w:val="both"/>
      </w:pPr>
      <w:r>
        <w:t>Hněvkovského 30/65 601700 Brno</w:t>
      </w:r>
    </w:p>
    <w:p w:rsidR="0063536C" w:rsidRDefault="0063536C" w:rsidP="0063536C">
      <w:pPr>
        <w:pStyle w:val="Odstavecseseznamem"/>
        <w:ind w:left="720"/>
        <w:contextualSpacing/>
        <w:jc w:val="both"/>
      </w:pPr>
      <w:hyperlink r:id="rId9" w:history="1">
        <w:r>
          <w:rPr>
            <w:rStyle w:val="Hypertextovodkaz"/>
          </w:rPr>
          <w:t>Svehlik.marek@ampel.cz</w:t>
        </w:r>
      </w:hyperlink>
    </w:p>
    <w:p w:rsidR="0063536C" w:rsidRDefault="0063536C" w:rsidP="0063536C"/>
    <w:p w:rsidR="0063536C" w:rsidRDefault="0063536C" w:rsidP="0063536C">
      <w:pPr>
        <w:ind w:left="720"/>
      </w:pPr>
      <w:proofErr w:type="spellStart"/>
      <w:r>
        <w:t>Motlíček</w:t>
      </w:r>
      <w:proofErr w:type="spellEnd"/>
      <w:r>
        <w:t xml:space="preserve"> s.r.o.</w:t>
      </w:r>
    </w:p>
    <w:p w:rsidR="0063536C" w:rsidRDefault="0063536C" w:rsidP="0063536C">
      <w:pPr>
        <w:ind w:left="720"/>
        <w:rPr>
          <w:sz w:val="24"/>
          <w:szCs w:val="24"/>
        </w:rPr>
      </w:pPr>
      <w:r>
        <w:t>Bezručova 621, 667 01 Židlochovice</w:t>
      </w:r>
    </w:p>
    <w:p w:rsidR="0063536C" w:rsidRDefault="0063536C" w:rsidP="0063536C">
      <w:pPr>
        <w:ind w:left="720"/>
      </w:pPr>
      <w:r>
        <w:t>IČ: 01416383</w:t>
      </w:r>
    </w:p>
    <w:p w:rsidR="0063536C" w:rsidRDefault="0063536C" w:rsidP="0063536C">
      <w:pPr>
        <w:ind w:left="720"/>
      </w:pPr>
      <w:r>
        <w:t>Telefon: 605 536 105</w:t>
      </w:r>
    </w:p>
    <w:p w:rsidR="0063536C" w:rsidRDefault="0063536C" w:rsidP="0063536C">
      <w:pPr>
        <w:ind w:left="720"/>
        <w:rPr>
          <w:rStyle w:val="Hypertextovodkaz"/>
        </w:rPr>
      </w:pPr>
      <w:r>
        <w:t xml:space="preserve">Email: </w:t>
      </w:r>
      <w:hyperlink r:id="rId10" w:history="1">
        <w:r>
          <w:rPr>
            <w:rStyle w:val="Hypertextovodkaz"/>
          </w:rPr>
          <w:t>info@motlicek.cz</w:t>
        </w:r>
      </w:hyperlink>
    </w:p>
    <w:p w:rsidR="0063536C" w:rsidRDefault="0063536C" w:rsidP="0063536C">
      <w:pPr>
        <w:ind w:left="720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to, že je poškozený automobil AVIA, který slouží dobrovolným hasičům Žabčice. Ukládá starostovi obce zajistit varianty řešení nastalé situace. </w:t>
      </w:r>
    </w:p>
    <w:p w:rsidR="0063536C" w:rsidRDefault="0063536C" w:rsidP="0063536C">
      <w:pPr>
        <w:ind w:left="720"/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  <w:rPr>
          <w:rStyle w:val="Siln"/>
        </w:rPr>
      </w:pPr>
      <w:r>
        <w:t xml:space="preserve">Rada obce Žabčice schvaluje zakoupení antivirového programu od fa. MCS plus spol. s.r.o. Hustopeče, prodloužení licence, ESET </w:t>
      </w:r>
      <w:proofErr w:type="spellStart"/>
      <w:r>
        <w:t>Secure</w:t>
      </w:r>
      <w:proofErr w:type="spellEnd"/>
      <w:r>
        <w:t xml:space="preserve"> Office, 3 roky – 8.394 Kč bez DPH. </w:t>
      </w:r>
      <w:r>
        <w:rPr>
          <w:rStyle w:val="Siln"/>
        </w:rPr>
        <w:t>Z uvedené ceny bude mít Obec Žabčice slevu pro státní správu 20%.</w:t>
      </w:r>
    </w:p>
    <w:p w:rsidR="0063536C" w:rsidRDefault="0063536C" w:rsidP="0063536C">
      <w:pPr>
        <w:jc w:val="both"/>
      </w:pPr>
      <w:r>
        <w:rPr>
          <w:rStyle w:val="Siln"/>
        </w:rPr>
        <w:t xml:space="preserve"> </w:t>
      </w: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zájezdovém představení s divadelní společností Háta na den </w:t>
      </w:r>
      <w:proofErr w:type="gramStart"/>
      <w:r>
        <w:t>12.12.2018</w:t>
      </w:r>
      <w:proofErr w:type="gramEnd"/>
      <w:r>
        <w:t xml:space="preserve">. </w:t>
      </w:r>
    </w:p>
    <w:p w:rsidR="0063536C" w:rsidRDefault="0063536C" w:rsidP="0063536C">
      <w:pPr>
        <w:pStyle w:val="Odstavecseseznamem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>Rada obce Žabčice schvaluje Rámcovou smlouvu o obchodování se zahraničními cennými papíry, jejich správě a/nebo úschově</w:t>
      </w:r>
    </w:p>
    <w:p w:rsidR="0063536C" w:rsidRDefault="0063536C" w:rsidP="0063536C">
      <w:pPr>
        <w:jc w:val="both"/>
      </w:pPr>
    </w:p>
    <w:p w:rsidR="0063536C" w:rsidRDefault="0063536C" w:rsidP="0063536C">
      <w:pPr>
        <w:numPr>
          <w:ilvl w:val="0"/>
          <w:numId w:val="1"/>
        </w:numPr>
        <w:spacing w:after="0" w:line="240" w:lineRule="auto"/>
        <w:jc w:val="both"/>
      </w:pPr>
      <w:r>
        <w:t>Rada obce Žabčice schvaluje Rámcovou smlouvu o obchodování s tuzemskými cennými papíry</w:t>
      </w:r>
    </w:p>
    <w:p w:rsidR="0063536C" w:rsidRDefault="0063536C" w:rsidP="0063536C">
      <w:pPr>
        <w:jc w:val="both"/>
      </w:pPr>
    </w:p>
    <w:p w:rsidR="0063536C" w:rsidRDefault="0063536C" w:rsidP="0063536C">
      <w:pPr>
        <w:jc w:val="both"/>
      </w:pPr>
      <w:r>
        <w:t xml:space="preserve">V Žabčicích dne </w:t>
      </w:r>
      <w:proofErr w:type="gramStart"/>
      <w:r>
        <w:t>9.1.</w:t>
      </w:r>
      <w:r>
        <w:t>.2018</w:t>
      </w:r>
      <w:proofErr w:type="gramEnd"/>
    </w:p>
    <w:p w:rsidR="0063536C" w:rsidRDefault="0063536C" w:rsidP="0063536C">
      <w:pPr>
        <w:jc w:val="both"/>
      </w:pPr>
    </w:p>
    <w:p w:rsidR="0063536C" w:rsidRDefault="0063536C" w:rsidP="0063536C">
      <w:pPr>
        <w:jc w:val="both"/>
      </w:pPr>
      <w:bookmarkStart w:id="0" w:name="_GoBack"/>
      <w:bookmarkEnd w:id="0"/>
    </w:p>
    <w:p w:rsidR="0063536C" w:rsidRDefault="0063536C" w:rsidP="0063536C">
      <w:pPr>
        <w:jc w:val="both"/>
      </w:pPr>
    </w:p>
    <w:p w:rsidR="0063536C" w:rsidRDefault="0063536C" w:rsidP="0063536C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63536C" w:rsidRDefault="0063536C" w:rsidP="0063536C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63536C" w:rsidRDefault="0063536C" w:rsidP="0063536C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63536C" w:rsidRDefault="0063536C" w:rsidP="0063536C">
      <w:pPr>
        <w:pStyle w:val="Bezmezer"/>
      </w:pPr>
    </w:p>
    <w:p w:rsidR="00BF031A" w:rsidRDefault="00BF031A"/>
    <w:sectPr w:rsidR="00BF0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DA2754E"/>
    <w:lvl w:ilvl="0" w:tplc="8EA49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83A02"/>
    <w:multiLevelType w:val="hybridMultilevel"/>
    <w:tmpl w:val="2CBEFE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36C"/>
    <w:rsid w:val="0063536C"/>
    <w:rsid w:val="00B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0C52D-736E-40F4-AD44-1516180C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353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36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3536C"/>
    <w:rPr>
      <w:b/>
      <w:bCs/>
    </w:rPr>
  </w:style>
  <w:style w:type="paragraph" w:styleId="Bezmezer">
    <w:name w:val="No Spacing"/>
    <w:uiPriority w:val="1"/>
    <w:qFormat/>
    <w:rsid w:val="00635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chta-elekt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.brtnik@.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-insta@el-inst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ktro.nejedl&#237;k@volny.cz" TargetMode="External"/><Relationship Id="rId10" Type="http://schemas.openxmlformats.org/officeDocument/2006/relationships/hyperlink" Target="mailto:info@motlice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hlik.marek@amp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2018-01-12T06:47:00Z</dcterms:created>
  <dcterms:modified xsi:type="dcterms:W3CDTF">2018-01-12T06:48:00Z</dcterms:modified>
</cp:coreProperties>
</file>