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14" w:rsidRDefault="002F5714" w:rsidP="002F5714">
      <w:pPr>
        <w:jc w:val="center"/>
        <w:rPr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Výpis z veřejného usnesení</w:t>
      </w:r>
    </w:p>
    <w:p w:rsidR="002F5714" w:rsidRDefault="002F5714" w:rsidP="002F5714">
      <w:pPr>
        <w:jc w:val="center"/>
        <w:rPr>
          <w:b/>
          <w:u w:val="single"/>
        </w:rPr>
      </w:pPr>
      <w:r>
        <w:rPr>
          <w:b/>
          <w:u w:val="single"/>
        </w:rPr>
        <w:t xml:space="preserve">ze zasedání Rady obce Žabčice 5/2019 ze dne </w:t>
      </w:r>
      <w:proofErr w:type="gramStart"/>
      <w:r>
        <w:rPr>
          <w:b/>
          <w:u w:val="single"/>
        </w:rPr>
        <w:t>14.3.2019</w:t>
      </w:r>
      <w:proofErr w:type="gramEnd"/>
    </w:p>
    <w:p w:rsidR="002F5714" w:rsidRDefault="002F5714" w:rsidP="002F5714">
      <w:pPr>
        <w:jc w:val="both"/>
      </w:pP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Rada obce Žabčice schvaluje Smlouvu o smlouvě budoucí o zřízení věcného břemene Obec </w:t>
      </w:r>
      <w:proofErr w:type="gramStart"/>
      <w:r>
        <w:t>Žabčice – E.ON</w:t>
      </w:r>
      <w:proofErr w:type="gramEnd"/>
      <w:r>
        <w:t xml:space="preserve"> distribuce, a.s. Smlouva č.: 1040014710/001</w:t>
      </w:r>
    </w:p>
    <w:p w:rsidR="002F5714" w:rsidRDefault="002F5714" w:rsidP="002F5714">
      <w:pPr>
        <w:jc w:val="both"/>
      </w:pP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Rada obce Žabčice schvaluje Účetní závěrku r. 2018 příspěvkové organizace Základní škola a Mateřská škola Žabčice, Brno – venkov, příspěvková organizace, bez výhrad </w:t>
      </w:r>
    </w:p>
    <w:p w:rsidR="002F5714" w:rsidRDefault="002F5714" w:rsidP="002F5714">
      <w:pPr>
        <w:jc w:val="both"/>
      </w:pP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</w:t>
      </w:r>
      <w:proofErr w:type="gramStart"/>
      <w:r>
        <w:t>schvaluje  Rozpočet</w:t>
      </w:r>
      <w:proofErr w:type="gramEnd"/>
      <w:r>
        <w:t xml:space="preserve"> na rok 2019 příspěvkové organizace Základní škola a Mateřská škola Žabčice, Brno – venkov, příspěvková organizace,</w:t>
      </w:r>
    </w:p>
    <w:p w:rsidR="002F5714" w:rsidRDefault="002F5714" w:rsidP="002F5714">
      <w:pPr>
        <w:jc w:val="both"/>
      </w:pP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t>Rada obce Žabčice schvaluje Střednědobý výhled rozpočtu r. 2020 – 2021 příspěvkové organizace Základní škola a Mateřská škola Žabčice, Brno – venkov, příspěvková organizace,</w:t>
      </w:r>
    </w:p>
    <w:p w:rsidR="002F5714" w:rsidRDefault="002F5714" w:rsidP="002F5714">
      <w:pPr>
        <w:jc w:val="both"/>
      </w:pP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t>Rada obce Žabčice schvaluje Veřejnoprávní smlouvu č. 1/2019</w:t>
      </w:r>
    </w:p>
    <w:p w:rsidR="002F5714" w:rsidRDefault="002F5714" w:rsidP="002F5714">
      <w:pPr>
        <w:ind w:left="720"/>
        <w:jc w:val="both"/>
      </w:pPr>
      <w:r>
        <w:t xml:space="preserve">Rada obce Žabčice schvaluje poskytnutí dotace z rozpočtu </w:t>
      </w:r>
      <w:proofErr w:type="gramStart"/>
      <w:r>
        <w:t>obce  Tělovýchovné</w:t>
      </w:r>
      <w:proofErr w:type="gramEnd"/>
      <w:r>
        <w:t xml:space="preserve"> jednotě Sokol Přísnotice </w:t>
      </w:r>
      <w:proofErr w:type="spellStart"/>
      <w:r>
        <w:t>z.s</w:t>
      </w:r>
      <w:proofErr w:type="spellEnd"/>
      <w:r>
        <w:t>., oddíl atletiky ve výši 35.000,- Kč.</w:t>
      </w: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t>Rada obce Žabčice schvaluje Veřejnoprávní smlouvu č. 2/2019</w:t>
      </w:r>
    </w:p>
    <w:p w:rsidR="002F5714" w:rsidRDefault="002F5714" w:rsidP="002F5714">
      <w:pPr>
        <w:ind w:left="720"/>
        <w:jc w:val="both"/>
      </w:pPr>
      <w:r>
        <w:t>Rada obce Žabčice schvaluje poskytnutí dotace z rozpočtu obce Českému svazu chovatelů základní organizace Unkovice – Žabčice ve výši 10.000,- Kč.</w:t>
      </w: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t>Rada obce Žabčice schvaluje Veřejnoprávní smlouvu č. 4/2019</w:t>
      </w:r>
    </w:p>
    <w:p w:rsidR="002F5714" w:rsidRDefault="002F5714" w:rsidP="002F5714">
      <w:pPr>
        <w:ind w:left="720"/>
        <w:jc w:val="both"/>
      </w:pPr>
      <w:r>
        <w:t xml:space="preserve">Rada obce Žabčice schvaluje poskytnutí dotace z rozpočtu obce organizaci Senioři české </w:t>
      </w:r>
      <w:proofErr w:type="gramStart"/>
      <w:r>
        <w:t xml:space="preserve">republiky, </w:t>
      </w:r>
      <w:proofErr w:type="spellStart"/>
      <w:r>
        <w:t>z.s</w:t>
      </w:r>
      <w:proofErr w:type="spellEnd"/>
      <w:r>
        <w:t>.</w:t>
      </w:r>
      <w:proofErr w:type="gramEnd"/>
      <w:r>
        <w:t xml:space="preserve"> ve výši 17.000,- Kč.</w:t>
      </w: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t>Rada obce Žabčice schvaluje Veřejnoprávní smlouvu č. 5/2019</w:t>
      </w:r>
    </w:p>
    <w:p w:rsidR="002F5714" w:rsidRDefault="002F5714" w:rsidP="002F5714">
      <w:pPr>
        <w:ind w:left="720"/>
        <w:jc w:val="both"/>
      </w:pPr>
      <w:r>
        <w:t>Rada obce Žabčice schvaluje poskytnutí dotace z rozpočtu obce Mysliveckému spolku Žabčice – Unkovice ve výši 10.000,- Kč.</w:t>
      </w: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t>Rada obce Žabčice schvaluje Veřejnoprávní smlouvu č. 6/2019</w:t>
      </w:r>
    </w:p>
    <w:p w:rsidR="002F5714" w:rsidRDefault="002F5714" w:rsidP="002F5714">
      <w:pPr>
        <w:ind w:left="720"/>
        <w:jc w:val="both"/>
      </w:pPr>
      <w:r>
        <w:t xml:space="preserve">Rada obce Žabčice schvaluje poskytnutí dotace z rozpočtu obce Moravské hasičské </w:t>
      </w:r>
      <w:proofErr w:type="gramStart"/>
      <w:r>
        <w:t>jednotě  hasičský</w:t>
      </w:r>
      <w:proofErr w:type="gramEnd"/>
      <w:r>
        <w:t xml:space="preserve"> sbor Žabčice ve výši 30.000,- Kč.</w:t>
      </w: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t>Rada obce Žabčice schvaluje Veřejnoprávní smlouvu č. 7/2019</w:t>
      </w:r>
    </w:p>
    <w:p w:rsidR="002F5714" w:rsidRDefault="002F5714" w:rsidP="002F5714">
      <w:pPr>
        <w:ind w:left="720"/>
        <w:jc w:val="both"/>
      </w:pPr>
      <w:r>
        <w:t xml:space="preserve">Rada obce Žabčice schvaluje poskytnutí dotace z rozpočtu obce Klubu přátel vody </w:t>
      </w:r>
      <w:proofErr w:type="gramStart"/>
      <w:r>
        <w:t>Žabčice  z.s.</w:t>
      </w:r>
      <w:proofErr w:type="gramEnd"/>
      <w:r>
        <w:t>ve výši 35.000,- Kč.</w:t>
      </w: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Záměr Obce Žabčice dát do výpůjčky obecní rybník  </w:t>
      </w:r>
      <w:proofErr w:type="spellStart"/>
      <w:r>
        <w:t>p.č</w:t>
      </w:r>
      <w:proofErr w:type="spellEnd"/>
      <w:r>
        <w:t>. 132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Žabčice a obecní jezírko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1069/11 a 1069/12 v obci a </w:t>
      </w:r>
      <w:proofErr w:type="spellStart"/>
      <w:r>
        <w:t>k.ú</w:t>
      </w:r>
      <w:proofErr w:type="spellEnd"/>
      <w:r>
        <w:t>. Žabčice.</w:t>
      </w:r>
    </w:p>
    <w:p w:rsidR="002F5714" w:rsidRDefault="002F5714" w:rsidP="002F5714">
      <w:pPr>
        <w:ind w:left="720"/>
        <w:jc w:val="both"/>
      </w:pPr>
      <w:r>
        <w:t>Výpůjčka bude spočívat v údržbě rybníka, jezírka a jejich okolí.</w:t>
      </w: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schvaluje na základě průzkumu trhu nákup PC techniky do nové knihovny Žabčice od fa. MCS plus spol. s.r.o. ve výši 32.225,- Kč vč. DPH </w:t>
      </w:r>
      <w:proofErr w:type="gramStart"/>
      <w:r>
        <w:t>viz. příloha</w:t>
      </w:r>
      <w:proofErr w:type="gramEnd"/>
      <w:r>
        <w:t>.</w:t>
      </w:r>
    </w:p>
    <w:p w:rsidR="002F5714" w:rsidRDefault="002F5714" w:rsidP="002F5714">
      <w:pPr>
        <w:ind w:left="720"/>
        <w:jc w:val="both"/>
      </w:pPr>
    </w:p>
    <w:p w:rsidR="002F5714" w:rsidRDefault="002F5714" w:rsidP="002F5714">
      <w:pPr>
        <w:ind w:left="720"/>
        <w:jc w:val="both"/>
      </w:pP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lastRenderedPageBreak/>
        <w:t>Rada obce Žabčice bere na vědomí informaci starosty obce Žabčice o přípravě Multifunkční budovy Žabčice.</w:t>
      </w:r>
    </w:p>
    <w:p w:rsidR="002F5714" w:rsidRDefault="002F5714" w:rsidP="002F5714">
      <w:pPr>
        <w:jc w:val="both"/>
      </w:pP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  <w:rPr>
          <w:i/>
        </w:rPr>
      </w:pPr>
      <w:r>
        <w:t>Rada obce Žabčice bere na vědomí informaci starosty obce Žabčice o Stavební úpravě předzahrádky Hotelu Žabčice</w:t>
      </w:r>
    </w:p>
    <w:p w:rsidR="002F5714" w:rsidRDefault="002F5714" w:rsidP="002F5714">
      <w:pPr>
        <w:jc w:val="both"/>
      </w:pP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t>Rada obce Žabčice schvaluje Žádost Základní a Mateřské školy Žabčice – zřízení Přípravné třídy ve školním roce 2019/2020</w:t>
      </w:r>
    </w:p>
    <w:p w:rsidR="002F5714" w:rsidRDefault="002F5714" w:rsidP="002F5714">
      <w:pPr>
        <w:ind w:left="360"/>
        <w:jc w:val="both"/>
      </w:pPr>
    </w:p>
    <w:p w:rsidR="002F5714" w:rsidRDefault="002F5714" w:rsidP="002F5714">
      <w:pPr>
        <w:numPr>
          <w:ilvl w:val="0"/>
          <w:numId w:val="1"/>
        </w:numPr>
        <w:spacing w:after="0" w:line="240" w:lineRule="auto"/>
        <w:jc w:val="both"/>
      </w:pPr>
      <w:r>
        <w:t xml:space="preserve">Rada obce Žabčice bere na vědomí informaci starosty obce Žabčice o konání veřejného zasedání zastupitelstva dne </w:t>
      </w:r>
      <w:proofErr w:type="gramStart"/>
      <w:r>
        <w:t>21.3.2019</w:t>
      </w:r>
      <w:proofErr w:type="gramEnd"/>
    </w:p>
    <w:p w:rsidR="002F5714" w:rsidRDefault="002F5714" w:rsidP="002F5714">
      <w:pPr>
        <w:ind w:left="720"/>
        <w:jc w:val="both"/>
      </w:pPr>
    </w:p>
    <w:p w:rsidR="002F5714" w:rsidRDefault="002F5714" w:rsidP="002F5714">
      <w:pPr>
        <w:ind w:left="720"/>
        <w:jc w:val="both"/>
      </w:pPr>
    </w:p>
    <w:p w:rsidR="002F5714" w:rsidRDefault="002F5714" w:rsidP="002F5714">
      <w:pPr>
        <w:jc w:val="both"/>
      </w:pPr>
    </w:p>
    <w:p w:rsidR="002F5714" w:rsidRDefault="002F5714" w:rsidP="002F5714">
      <w:pPr>
        <w:jc w:val="both"/>
      </w:pPr>
      <w:r>
        <w:t xml:space="preserve">V Žabčicích dne </w:t>
      </w:r>
      <w:proofErr w:type="gramStart"/>
      <w:r>
        <w:t>14.3.2019</w:t>
      </w:r>
      <w:proofErr w:type="gramEnd"/>
    </w:p>
    <w:p w:rsidR="002F5714" w:rsidRDefault="002F5714" w:rsidP="002F5714">
      <w:pPr>
        <w:jc w:val="both"/>
      </w:pPr>
    </w:p>
    <w:p w:rsidR="002F5714" w:rsidRDefault="002F5714" w:rsidP="002F5714">
      <w:pPr>
        <w:jc w:val="both"/>
      </w:pPr>
    </w:p>
    <w:p w:rsidR="002F5714" w:rsidRDefault="002F5714" w:rsidP="002F5714">
      <w:pPr>
        <w:jc w:val="both"/>
      </w:pPr>
    </w:p>
    <w:p w:rsidR="002F5714" w:rsidRDefault="002F5714" w:rsidP="002F5714">
      <w:pPr>
        <w:jc w:val="both"/>
      </w:pPr>
    </w:p>
    <w:p w:rsidR="002F5714" w:rsidRDefault="002F5714" w:rsidP="002F5714">
      <w:pPr>
        <w:jc w:val="both"/>
      </w:pPr>
    </w:p>
    <w:p w:rsidR="002F5714" w:rsidRDefault="002F5714" w:rsidP="002F5714">
      <w:pPr>
        <w:jc w:val="both"/>
      </w:pPr>
      <w:bookmarkStart w:id="0" w:name="_GoBack"/>
      <w:bookmarkEnd w:id="0"/>
    </w:p>
    <w:p w:rsidR="002F5714" w:rsidRDefault="002F5714" w:rsidP="002F5714">
      <w:pPr>
        <w:jc w:val="both"/>
      </w:pPr>
    </w:p>
    <w:p w:rsidR="002F5714" w:rsidRDefault="002F5714" w:rsidP="002F5714">
      <w:pPr>
        <w:jc w:val="both"/>
      </w:pPr>
    </w:p>
    <w:p w:rsidR="002F5714" w:rsidRDefault="002F5714" w:rsidP="002F5714">
      <w:pPr>
        <w:jc w:val="both"/>
      </w:pPr>
    </w:p>
    <w:p w:rsidR="002F5714" w:rsidRDefault="002F5714" w:rsidP="002F5714">
      <w:pPr>
        <w:jc w:val="both"/>
      </w:pPr>
    </w:p>
    <w:p w:rsidR="002F5714" w:rsidRDefault="002F5714" w:rsidP="002F5714">
      <w:pPr>
        <w:pStyle w:val="Bezmezer"/>
      </w:pPr>
      <w:r>
        <w:t>……………………..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…………………………..</w:t>
      </w:r>
    </w:p>
    <w:p w:rsidR="002F5714" w:rsidRDefault="002F5714" w:rsidP="002F5714">
      <w:pPr>
        <w:pStyle w:val="Bezmezer"/>
      </w:pPr>
      <w:r>
        <w:t>Mgr. Vladimír Šmerda</w:t>
      </w:r>
      <w:r>
        <w:tab/>
      </w:r>
      <w:r>
        <w:tab/>
      </w:r>
      <w:r>
        <w:tab/>
      </w:r>
      <w:r>
        <w:tab/>
      </w:r>
      <w:r>
        <w:tab/>
        <w:t>Luboš Pospíšil</w:t>
      </w:r>
    </w:p>
    <w:p w:rsidR="002F5714" w:rsidRDefault="002F5714" w:rsidP="002F5714">
      <w:pPr>
        <w:pStyle w:val="Bezmezer"/>
      </w:pPr>
      <w:r>
        <w:t xml:space="preserve">Starosta obce Žabčice </w:t>
      </w:r>
      <w:r>
        <w:tab/>
      </w:r>
      <w:r>
        <w:tab/>
      </w:r>
      <w:r>
        <w:tab/>
      </w:r>
      <w:r>
        <w:tab/>
      </w:r>
      <w:r>
        <w:tab/>
        <w:t>místostarosta obce Žabčice</w:t>
      </w:r>
    </w:p>
    <w:p w:rsidR="00F81EE1" w:rsidRDefault="00F81EE1" w:rsidP="002F5714">
      <w:pPr>
        <w:pStyle w:val="Bezmezer"/>
      </w:pPr>
    </w:p>
    <w:sectPr w:rsidR="00F81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62DA"/>
    <w:multiLevelType w:val="hybridMultilevel"/>
    <w:tmpl w:val="9DE2586E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714"/>
    <w:rsid w:val="002F5714"/>
    <w:rsid w:val="00F8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F10D1-4C6E-468F-88E1-2D062C70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571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2019-05-15T07:36:00Z</dcterms:created>
  <dcterms:modified xsi:type="dcterms:W3CDTF">2019-05-15T07:38:00Z</dcterms:modified>
</cp:coreProperties>
</file>