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F1F" w:rsidRDefault="00E50F1F" w:rsidP="00E50F1F">
      <w:pPr>
        <w:jc w:val="center"/>
        <w:rPr>
          <w:b/>
          <w:sz w:val="24"/>
          <w:szCs w:val="24"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E50F1F" w:rsidRDefault="00E50F1F" w:rsidP="00E50F1F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Žabčice 3/2020 ze dne </w:t>
      </w:r>
      <w:proofErr w:type="gramStart"/>
      <w:r>
        <w:rPr>
          <w:b/>
          <w:u w:val="single"/>
        </w:rPr>
        <w:t>13.2.2020</w:t>
      </w:r>
      <w:proofErr w:type="gramEnd"/>
    </w:p>
    <w:p w:rsidR="00E50F1F" w:rsidRDefault="00E50F1F" w:rsidP="00E50F1F">
      <w:pPr>
        <w:jc w:val="center"/>
        <w:rPr>
          <w:b/>
          <w:u w:val="single"/>
        </w:rPr>
      </w:pPr>
    </w:p>
    <w:p w:rsidR="00E50F1F" w:rsidRDefault="00E50F1F" w:rsidP="00E50F1F">
      <w:pPr>
        <w:jc w:val="both"/>
      </w:pPr>
    </w:p>
    <w:p w:rsidR="00E50F1F" w:rsidRDefault="00E50F1F" w:rsidP="00E50F1F">
      <w:pPr>
        <w:numPr>
          <w:ilvl w:val="0"/>
          <w:numId w:val="1"/>
        </w:numPr>
        <w:spacing w:after="0" w:line="240" w:lineRule="auto"/>
        <w:jc w:val="both"/>
      </w:pPr>
      <w:r>
        <w:t>Rada obce Žabčice schvaluje zrušení bodu 1/2020/3 Nájemné hotel Žabčice a zrušení dodatku č. 3</w:t>
      </w:r>
    </w:p>
    <w:p w:rsidR="00E50F1F" w:rsidRDefault="00E50F1F" w:rsidP="00E50F1F">
      <w:pPr>
        <w:ind w:left="720"/>
        <w:jc w:val="both"/>
      </w:pPr>
    </w:p>
    <w:p w:rsidR="00E50F1F" w:rsidRDefault="00E50F1F" w:rsidP="00E50F1F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nájemné Hotelu Žabčice od </w:t>
      </w:r>
      <w:proofErr w:type="gramStart"/>
      <w:r>
        <w:t>1.2.2020</w:t>
      </w:r>
      <w:proofErr w:type="gramEnd"/>
      <w:r>
        <w:t xml:space="preserve"> – 31.7.2028 ve výši 10.000,- Kč  měsíčně + zákonná sazba DPH.</w:t>
      </w:r>
    </w:p>
    <w:p w:rsidR="00E50F1F" w:rsidRDefault="00E50F1F" w:rsidP="00E50F1F">
      <w:pPr>
        <w:ind w:left="720"/>
        <w:jc w:val="both"/>
      </w:pPr>
      <w:r>
        <w:t xml:space="preserve">Rada obce Žabčice schvaluje dodatek </w:t>
      </w:r>
      <w:proofErr w:type="gramStart"/>
      <w:r>
        <w:t>č.3 ke</w:t>
      </w:r>
      <w:proofErr w:type="gramEnd"/>
      <w:r>
        <w:t xml:space="preserve"> smlouvě o nájmu nemovitosti Obec Žabčice – </w:t>
      </w:r>
      <w:proofErr w:type="spellStart"/>
      <w:r>
        <w:t>marynáč</w:t>
      </w:r>
      <w:proofErr w:type="spellEnd"/>
      <w:r>
        <w:t xml:space="preserve"> s.r.o. Předmětem tohoto dodatku je výše nájemného od </w:t>
      </w:r>
      <w:proofErr w:type="gramStart"/>
      <w:r>
        <w:t>1.2.2020</w:t>
      </w:r>
      <w:proofErr w:type="gramEnd"/>
      <w:r>
        <w:t xml:space="preserve"> – 31.7.2028 ve výši 10.000,- Kč měsíčně + zákonná sazba DPH.</w:t>
      </w: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  <w:r>
        <w:t xml:space="preserve">V Žabčicích dne </w:t>
      </w:r>
      <w:proofErr w:type="gramStart"/>
      <w:r>
        <w:t>13.2.2020</w:t>
      </w:r>
      <w:proofErr w:type="gramEnd"/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  <w:bookmarkStart w:id="0" w:name="_GoBack"/>
      <w:bookmarkEnd w:id="0"/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jc w:val="both"/>
      </w:pPr>
    </w:p>
    <w:p w:rsidR="00E50F1F" w:rsidRDefault="00E50F1F" w:rsidP="00E50F1F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E50F1F" w:rsidRDefault="00E50F1F" w:rsidP="00E50F1F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E50F1F" w:rsidRDefault="00E50F1F" w:rsidP="00E50F1F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6B60D1" w:rsidRDefault="006B60D1"/>
    <w:sectPr w:rsidR="006B6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62DA"/>
    <w:multiLevelType w:val="hybridMultilevel"/>
    <w:tmpl w:val="9DE2586E"/>
    <w:lvl w:ilvl="0" w:tplc="040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0F1F"/>
    <w:rsid w:val="006B60D1"/>
    <w:rsid w:val="00E5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68448-C925-4F66-8D08-02005A2B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50F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2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2020-02-26T07:26:00Z</dcterms:created>
  <dcterms:modified xsi:type="dcterms:W3CDTF">2020-02-26T07:27:00Z</dcterms:modified>
</cp:coreProperties>
</file>