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160" w:rsidRDefault="005C7160" w:rsidP="005C7160">
      <w:pPr>
        <w:jc w:val="center"/>
        <w:rPr>
          <w:b/>
          <w:sz w:val="23"/>
          <w:szCs w:val="23"/>
          <w:u w:val="single"/>
          <w:lang w:eastAsia="cs-CZ"/>
        </w:rPr>
      </w:pPr>
      <w:r>
        <w:rPr>
          <w:b/>
          <w:sz w:val="23"/>
          <w:szCs w:val="23"/>
          <w:u w:val="single"/>
        </w:rPr>
        <w:t>Výpis z veřejného usnesení</w:t>
      </w:r>
    </w:p>
    <w:p w:rsidR="005C7160" w:rsidRDefault="005C7160" w:rsidP="005C7160">
      <w:pPr>
        <w:jc w:val="center"/>
        <w:rPr>
          <w:b/>
          <w:sz w:val="23"/>
          <w:szCs w:val="23"/>
          <w:u w:val="single"/>
        </w:rPr>
      </w:pPr>
      <w:r>
        <w:rPr>
          <w:b/>
          <w:sz w:val="23"/>
          <w:szCs w:val="23"/>
          <w:u w:val="single"/>
        </w:rPr>
        <w:t xml:space="preserve">ze zasedání Rady obce Žabčice 17/2019 ze dne </w:t>
      </w:r>
      <w:proofErr w:type="gramStart"/>
      <w:r>
        <w:rPr>
          <w:b/>
          <w:sz w:val="23"/>
          <w:szCs w:val="23"/>
          <w:u w:val="single"/>
        </w:rPr>
        <w:t>6.11.2019</w:t>
      </w:r>
      <w:proofErr w:type="gramEnd"/>
    </w:p>
    <w:p w:rsidR="005C7160" w:rsidRDefault="005C7160" w:rsidP="005C7160">
      <w:pPr>
        <w:ind w:left="720"/>
        <w:jc w:val="both"/>
        <w:rPr>
          <w:sz w:val="24"/>
          <w:szCs w:val="24"/>
        </w:rPr>
      </w:pP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Dodatek </w:t>
      </w:r>
      <w:proofErr w:type="gramStart"/>
      <w:r>
        <w:t>č.1 Jihomoravský</w:t>
      </w:r>
      <w:proofErr w:type="gramEnd"/>
      <w:r>
        <w:t xml:space="preserve"> kraj – Obec Žabčice. Předmětem smlouvy je poskytnutí účelové neinvestiční finanční podpory z rozpočtu poskytovatele ve formě dotace na Pořízení věcných prostředků PO, na základě žádosti </w:t>
      </w:r>
      <w:proofErr w:type="spellStart"/>
      <w:r>
        <w:t>ev.č</w:t>
      </w:r>
      <w:proofErr w:type="spellEnd"/>
      <w:r>
        <w:t>. JMK 29473/2019</w:t>
      </w: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</w:pPr>
      <w:r>
        <w:t>Rada obce Žabčice schvaluje nákup dluhopisu UniCredit Leasing 3M FLOAT / 2022 ISIN CZ0003521858 v nominální hodnotě 10.000.000 Kč s emisním kurzem 100 % v celkové upisovací ceně 10.000.000 Kč.</w:t>
      </w:r>
    </w:p>
    <w:p w:rsidR="005C7160" w:rsidRDefault="005C7160" w:rsidP="005C7160">
      <w:pPr>
        <w:ind w:left="720"/>
      </w:pPr>
      <w:r>
        <w:t>Pokyn k nákupu bude realizován v UniCredit Bank v rámci probíhající veřejné nabídky nejpozději do 13. prosince 2019.</w:t>
      </w: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číslo: 19013 o provedení díla Obec Žabčice – Lukáš Jašek. Předmětem této smlouvy je kouzelnický program na akci „ </w:t>
      </w:r>
      <w:proofErr w:type="spellStart"/>
      <w:r>
        <w:t>Halloweenská</w:t>
      </w:r>
      <w:proofErr w:type="spellEnd"/>
      <w:r>
        <w:t xml:space="preserve"> </w:t>
      </w:r>
      <w:proofErr w:type="spellStart"/>
      <w:r>
        <w:t>párty</w:t>
      </w:r>
      <w:proofErr w:type="spellEnd"/>
      <w:r>
        <w:t xml:space="preserve">“ v Lidovém domě dne </w:t>
      </w:r>
      <w:proofErr w:type="gramStart"/>
      <w:r>
        <w:t>16.11.2019</w:t>
      </w:r>
      <w:proofErr w:type="gramEnd"/>
      <w:r>
        <w:t>.</w:t>
      </w: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záměr na pronájem části pozemků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459/25, 459/24, 459 o výměře 153,4 m2 a venkovní kuželny do 31.12.2022. Od </w:t>
      </w:r>
      <w:proofErr w:type="gramStart"/>
      <w:r>
        <w:t>1.1.2021</w:t>
      </w:r>
      <w:proofErr w:type="gramEnd"/>
      <w:r>
        <w:t xml:space="preserve"> do 31.12.2022 bude nájemné činit 4.000,- Kč/rok.</w:t>
      </w:r>
    </w:p>
    <w:p w:rsidR="005C7160" w:rsidRDefault="005C7160" w:rsidP="005C7160">
      <w:pPr>
        <w:pStyle w:val="Odstavecseseznamem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Smlouva č. 1030054453/001 o smlouvě budoucí o zřízení věcného břemene Obec </w:t>
      </w:r>
      <w:proofErr w:type="gramStart"/>
      <w:r>
        <w:t>Žabčice – E.ON</w:t>
      </w:r>
      <w:proofErr w:type="gramEnd"/>
      <w:r>
        <w:t xml:space="preserve"> Distribuce, a.s. – zdravotní středisko</w:t>
      </w:r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č. HO-014330056994/001 o zřízení věcného břemene Obec </w:t>
      </w:r>
      <w:proofErr w:type="gramStart"/>
      <w:r>
        <w:t>Žabčice – E.ON</w:t>
      </w:r>
      <w:proofErr w:type="gramEnd"/>
      <w:r>
        <w:t xml:space="preserve"> Distribuce, a.s. – příp. NN </w:t>
      </w:r>
      <w:proofErr w:type="spellStart"/>
      <w:r>
        <w:t>Svyda</w:t>
      </w:r>
      <w:proofErr w:type="spellEnd"/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č. HO-014330057032/002 o zřízení věcného břemene Obec </w:t>
      </w:r>
      <w:proofErr w:type="gramStart"/>
      <w:r>
        <w:t>Žabčice – E.ON</w:t>
      </w:r>
      <w:proofErr w:type="gramEnd"/>
      <w:r>
        <w:t xml:space="preserve"> Distribuce, a.s. – příp. NN Hochmann</w:t>
      </w:r>
    </w:p>
    <w:p w:rsidR="005C7160" w:rsidRDefault="005C7160" w:rsidP="005C7160">
      <w:pPr>
        <w:pStyle w:val="Odstavecseseznamem"/>
      </w:pPr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>Rada obce Žabčice schvaluje Příkazní smlouvu Obec Žabčice – Vodohospodářský rozvoj a výstavba a.s. „Organizační zajištění výběru dodavatele stavebních prací Plynovod včetně domovních přípojek, lokalita ulice Pomezní a Tichá</w:t>
      </w:r>
    </w:p>
    <w:p w:rsidR="005C7160" w:rsidRDefault="005C7160" w:rsidP="005C7160">
      <w:pPr>
        <w:pStyle w:val="Odstavecseseznamem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>Rada obce Žabčice schvaluje postup prací v lokalitě „ Malé Žabčice“ prodloužení ulic Tichá a Pomezní.</w:t>
      </w: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>Rada obce Žabčice bere na vědomí informaci starosty tom, že bude v příštím týdnu vypsáno výběrové řízení na Multifunkční budovu – zdravotní středisko.</w:t>
      </w:r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lastRenderedPageBreak/>
        <w:t>Rada obce Žabčice schvaluje poskytnutí nákupních poukázek v celkové hodnotě 1 000,- Kč všem zaměstnancům Obce s pracovní smlouvou platnou po celý rok 2019.</w:t>
      </w:r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>Rada obce Žabčice bere na vědomí informaci starosty o stavbě ledové plochy.</w:t>
      </w:r>
    </w:p>
    <w:p w:rsidR="005C7160" w:rsidRDefault="005C7160" w:rsidP="005C7160">
      <w:pPr>
        <w:jc w:val="both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bere na vědomí informaci starosty o rozsvícení vánočního stromu se sbírkou pro Dětskou nemocnici Brno, která se uskuteční v neděli 1.12.2019 v 16.00 </w:t>
      </w:r>
      <w:proofErr w:type="gramStart"/>
      <w:r>
        <w:t>hodin..</w:t>
      </w:r>
      <w:proofErr w:type="gramEnd"/>
    </w:p>
    <w:p w:rsidR="005C7160" w:rsidRDefault="005C7160" w:rsidP="005C7160">
      <w:pPr>
        <w:pStyle w:val="Odstavecseseznamem"/>
      </w:pPr>
    </w:p>
    <w:p w:rsidR="005C7160" w:rsidRDefault="005C7160" w:rsidP="005C7160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Novoroční ohňostroj </w:t>
      </w:r>
      <w:proofErr w:type="gramStart"/>
      <w:r>
        <w:t>1.1.2020</w:t>
      </w:r>
      <w:proofErr w:type="gramEnd"/>
      <w:r>
        <w:t xml:space="preserve"> v 0.30 hodin na návsi v Žabčicích.  Tento ohňostroj bude objednán tak jako v minulých letech u fa. Ohňostroje Smištík.</w:t>
      </w:r>
    </w:p>
    <w:p w:rsidR="005C7160" w:rsidRDefault="005C7160" w:rsidP="005C7160">
      <w:pPr>
        <w:ind w:left="720"/>
        <w:jc w:val="both"/>
      </w:pPr>
    </w:p>
    <w:p w:rsidR="005C7160" w:rsidRDefault="005C7160" w:rsidP="005C7160">
      <w:pPr>
        <w:jc w:val="both"/>
      </w:pPr>
      <w:bookmarkStart w:id="0" w:name="_GoBack"/>
      <w:bookmarkEnd w:id="0"/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V Žabčicích dne </w:t>
      </w:r>
      <w:proofErr w:type="gramStart"/>
      <w:r>
        <w:rPr>
          <w:sz w:val="23"/>
          <w:szCs w:val="23"/>
        </w:rPr>
        <w:t>6.11.2019</w:t>
      </w:r>
      <w:proofErr w:type="gramEnd"/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jc w:val="both"/>
        <w:rPr>
          <w:sz w:val="23"/>
          <w:szCs w:val="23"/>
        </w:rPr>
      </w:pPr>
    </w:p>
    <w:p w:rsidR="005C7160" w:rsidRDefault="005C7160" w:rsidP="005C7160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……………………..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</w:t>
      </w:r>
      <w:r>
        <w:rPr>
          <w:sz w:val="23"/>
          <w:szCs w:val="23"/>
        </w:rPr>
        <w:tab/>
        <w:t>…………………………..</w:t>
      </w:r>
    </w:p>
    <w:p w:rsidR="005C7160" w:rsidRDefault="005C7160" w:rsidP="005C7160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Mgr. Vladimír Šmerda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Luboš Pospíšil</w:t>
      </w:r>
    </w:p>
    <w:p w:rsidR="005C7160" w:rsidRDefault="005C7160" w:rsidP="005C7160">
      <w:pPr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Starosta obce Žabčice 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Místostarosta obce Žabčice</w:t>
      </w:r>
    </w:p>
    <w:p w:rsidR="00E62331" w:rsidRDefault="00E62331"/>
    <w:sectPr w:rsidR="00E623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2D360B"/>
    <w:multiLevelType w:val="hybridMultilevel"/>
    <w:tmpl w:val="A70CF0C4"/>
    <w:lvl w:ilvl="0" w:tplc="597683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7160"/>
    <w:rsid w:val="005C7160"/>
    <w:rsid w:val="00E62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20D7E5-5E9D-4118-9DBF-75269730E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C7160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41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395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2019-11-22T08:58:00Z</dcterms:created>
  <dcterms:modified xsi:type="dcterms:W3CDTF">2019-11-22T08:59:00Z</dcterms:modified>
</cp:coreProperties>
</file>