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7D516" w14:textId="77777777" w:rsidR="00E47E54" w:rsidRDefault="00E47E54" w:rsidP="00E47E54">
      <w:pPr>
        <w:jc w:val="center"/>
        <w:rPr>
          <w:b/>
          <w:u w:val="single"/>
        </w:rPr>
      </w:pPr>
      <w:r>
        <w:rPr>
          <w:b/>
          <w:u w:val="single"/>
        </w:rPr>
        <w:t>Výpis z veřejného usnesení</w:t>
      </w:r>
    </w:p>
    <w:p w14:paraId="014656CE" w14:textId="77777777" w:rsidR="00E47E54" w:rsidRDefault="00E47E54" w:rsidP="00E47E54">
      <w:pPr>
        <w:jc w:val="center"/>
        <w:rPr>
          <w:b/>
          <w:u w:val="single"/>
        </w:rPr>
      </w:pPr>
      <w:r>
        <w:rPr>
          <w:b/>
          <w:u w:val="single"/>
        </w:rPr>
        <w:t>ze zasedání Rady obce Žabčice 18/2021 ze dne 1.12.2021</w:t>
      </w:r>
    </w:p>
    <w:p w14:paraId="027CDDF4" w14:textId="77777777" w:rsidR="00E47E54" w:rsidRDefault="00E47E54" w:rsidP="00E47E54">
      <w:pPr>
        <w:jc w:val="both"/>
        <w:rPr>
          <w:b/>
          <w:sz w:val="22"/>
          <w:szCs w:val="22"/>
          <w:u w:val="single"/>
        </w:rPr>
      </w:pPr>
    </w:p>
    <w:p w14:paraId="0B5B8734" w14:textId="77777777" w:rsidR="00E47E54" w:rsidRDefault="00E47E54" w:rsidP="00E47E54">
      <w:pPr>
        <w:jc w:val="both"/>
        <w:rPr>
          <w:iCs/>
          <w:sz w:val="22"/>
          <w:szCs w:val="22"/>
        </w:rPr>
      </w:pPr>
    </w:p>
    <w:p w14:paraId="515E7F49" w14:textId="77777777" w:rsidR="00E47E54" w:rsidRDefault="00E47E54" w:rsidP="00E47E54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 xml:space="preserve">Rada obce schvaluje nájem plynárenského zařízení pro novou zástavbu RD – lokalita prodloužení ulic Pomezní a Tichá Obec Žabčice – </w:t>
      </w:r>
      <w:proofErr w:type="spellStart"/>
      <w:proofErr w:type="gramStart"/>
      <w:r>
        <w:rPr>
          <w:iCs/>
        </w:rPr>
        <w:t>GasNet,s.r.o</w:t>
      </w:r>
      <w:proofErr w:type="spellEnd"/>
      <w:r>
        <w:rPr>
          <w:iCs/>
        </w:rPr>
        <w:t>.</w:t>
      </w:r>
      <w:proofErr w:type="gramEnd"/>
      <w:r>
        <w:rPr>
          <w:iCs/>
        </w:rPr>
        <w:t xml:space="preserve"> Záměr nájmu byl schválen Radou Obce Žabčice 15.11.2021 a vyvěšen na úřední desce od 15.11.2021 do 1.12.2021.</w:t>
      </w:r>
    </w:p>
    <w:p w14:paraId="3145F739" w14:textId="77777777" w:rsidR="00E47E54" w:rsidRDefault="00E47E54" w:rsidP="00E47E54">
      <w:pPr>
        <w:ind w:left="720"/>
        <w:jc w:val="both"/>
        <w:rPr>
          <w:iCs/>
        </w:rPr>
      </w:pPr>
      <w:r>
        <w:rPr>
          <w:iCs/>
        </w:rPr>
        <w:t xml:space="preserve">Rada obce Žabčice projednala a schválila Smlouvu o nájmu plynárenského zařízení číslo smlouvy 1000000117/4000241502 Obec Žabčice – </w:t>
      </w:r>
      <w:proofErr w:type="spellStart"/>
      <w:proofErr w:type="gramStart"/>
      <w:r>
        <w:rPr>
          <w:iCs/>
        </w:rPr>
        <w:t>GasNet,s.r.o</w:t>
      </w:r>
      <w:proofErr w:type="spellEnd"/>
      <w:r>
        <w:rPr>
          <w:iCs/>
        </w:rPr>
        <w:t>.</w:t>
      </w:r>
      <w:proofErr w:type="gramEnd"/>
    </w:p>
    <w:p w14:paraId="642A0F0F" w14:textId="77777777" w:rsidR="00E47E54" w:rsidRDefault="00E47E54" w:rsidP="00E47E54">
      <w:pPr>
        <w:ind w:left="720"/>
        <w:jc w:val="both"/>
        <w:rPr>
          <w:iCs/>
        </w:rPr>
      </w:pPr>
    </w:p>
    <w:p w14:paraId="3C90ABFC" w14:textId="77777777" w:rsidR="00E47E54" w:rsidRDefault="00E47E54" w:rsidP="00E47E54">
      <w:pPr>
        <w:ind w:left="720"/>
        <w:jc w:val="both"/>
        <w:rPr>
          <w:iCs/>
        </w:rPr>
      </w:pPr>
    </w:p>
    <w:p w14:paraId="1522ADDA" w14:textId="77777777" w:rsidR="00E47E54" w:rsidRDefault="00E47E54" w:rsidP="00E47E54">
      <w:pPr>
        <w:ind w:left="720"/>
        <w:jc w:val="both"/>
        <w:rPr>
          <w:iCs/>
        </w:rPr>
      </w:pPr>
    </w:p>
    <w:p w14:paraId="6E744CB9" w14:textId="77777777" w:rsidR="00E47E54" w:rsidRDefault="00E47E54" w:rsidP="00E47E54">
      <w:pPr>
        <w:ind w:left="720"/>
        <w:jc w:val="both"/>
        <w:rPr>
          <w:iCs/>
        </w:rPr>
      </w:pPr>
    </w:p>
    <w:p w14:paraId="7EB04ED0" w14:textId="77777777" w:rsidR="00E47E54" w:rsidRDefault="00E47E54" w:rsidP="00E47E54">
      <w:pPr>
        <w:ind w:left="720"/>
        <w:jc w:val="both"/>
      </w:pPr>
    </w:p>
    <w:p w14:paraId="4CCC7A46" w14:textId="77777777" w:rsidR="00E47E54" w:rsidRDefault="00E47E54" w:rsidP="00E47E54">
      <w:pPr>
        <w:jc w:val="both"/>
        <w:rPr>
          <w:sz w:val="22"/>
          <w:szCs w:val="22"/>
        </w:rPr>
      </w:pPr>
    </w:p>
    <w:p w14:paraId="5B7B9AE2" w14:textId="77777777" w:rsidR="00E47E54" w:rsidRDefault="00E47E54" w:rsidP="00E47E54">
      <w:pPr>
        <w:jc w:val="both"/>
        <w:rPr>
          <w:iCs/>
          <w:sz w:val="22"/>
          <w:szCs w:val="22"/>
        </w:rPr>
      </w:pPr>
    </w:p>
    <w:p w14:paraId="2FF1A692" w14:textId="77777777" w:rsidR="00E47E54" w:rsidRDefault="00E47E54" w:rsidP="00E47E54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V Žabčicích dne 1.12.2021</w:t>
      </w:r>
    </w:p>
    <w:p w14:paraId="648FFA0A" w14:textId="77777777" w:rsidR="00E47E54" w:rsidRDefault="00E47E54" w:rsidP="00E47E54">
      <w:pPr>
        <w:jc w:val="both"/>
        <w:rPr>
          <w:sz w:val="22"/>
          <w:szCs w:val="22"/>
        </w:rPr>
      </w:pPr>
    </w:p>
    <w:p w14:paraId="02784B05" w14:textId="77777777" w:rsidR="00E47E54" w:rsidRDefault="00E47E54" w:rsidP="00E47E54">
      <w:pPr>
        <w:jc w:val="both"/>
        <w:rPr>
          <w:sz w:val="22"/>
          <w:szCs w:val="22"/>
        </w:rPr>
      </w:pPr>
    </w:p>
    <w:p w14:paraId="5BE2BC2E" w14:textId="77777777" w:rsidR="00E47E54" w:rsidRDefault="00E47E54" w:rsidP="00E47E54">
      <w:pPr>
        <w:jc w:val="both"/>
        <w:rPr>
          <w:sz w:val="22"/>
          <w:szCs w:val="22"/>
        </w:rPr>
      </w:pPr>
    </w:p>
    <w:p w14:paraId="245A27DA" w14:textId="77777777" w:rsidR="00E47E54" w:rsidRDefault="00E47E54" w:rsidP="00E47E54">
      <w:pPr>
        <w:jc w:val="both"/>
        <w:rPr>
          <w:sz w:val="22"/>
          <w:szCs w:val="22"/>
        </w:rPr>
      </w:pPr>
    </w:p>
    <w:p w14:paraId="31B79955" w14:textId="77777777" w:rsidR="00E47E54" w:rsidRDefault="00E47E54" w:rsidP="00E47E54">
      <w:pPr>
        <w:jc w:val="both"/>
        <w:rPr>
          <w:sz w:val="22"/>
          <w:szCs w:val="22"/>
        </w:rPr>
      </w:pPr>
    </w:p>
    <w:p w14:paraId="6B822220" w14:textId="77777777" w:rsidR="00E47E54" w:rsidRDefault="00E47E54" w:rsidP="00E47E54">
      <w:pPr>
        <w:jc w:val="both"/>
        <w:rPr>
          <w:sz w:val="22"/>
          <w:szCs w:val="22"/>
        </w:rPr>
      </w:pPr>
    </w:p>
    <w:p w14:paraId="7A641411" w14:textId="77777777" w:rsidR="00E47E54" w:rsidRDefault="00E47E54" w:rsidP="00E47E54">
      <w:pPr>
        <w:jc w:val="both"/>
        <w:rPr>
          <w:sz w:val="22"/>
          <w:szCs w:val="22"/>
        </w:rPr>
      </w:pPr>
    </w:p>
    <w:p w14:paraId="6C62C67C" w14:textId="77777777" w:rsidR="00E47E54" w:rsidRDefault="00E47E54" w:rsidP="00E47E54">
      <w:pPr>
        <w:jc w:val="both"/>
        <w:rPr>
          <w:sz w:val="22"/>
          <w:szCs w:val="22"/>
        </w:rPr>
      </w:pPr>
    </w:p>
    <w:p w14:paraId="24657C0F" w14:textId="77777777" w:rsidR="00E47E54" w:rsidRDefault="00E47E54" w:rsidP="00E47E54">
      <w:pPr>
        <w:jc w:val="both"/>
        <w:rPr>
          <w:sz w:val="22"/>
          <w:szCs w:val="22"/>
        </w:rPr>
      </w:pPr>
    </w:p>
    <w:p w14:paraId="64550C69" w14:textId="77777777" w:rsidR="00E47E54" w:rsidRDefault="00E47E54" w:rsidP="00E47E54">
      <w:pPr>
        <w:jc w:val="both"/>
        <w:rPr>
          <w:sz w:val="22"/>
          <w:szCs w:val="22"/>
        </w:rPr>
      </w:pPr>
    </w:p>
    <w:p w14:paraId="2DCA047E" w14:textId="77777777" w:rsidR="00E47E54" w:rsidRDefault="00E47E54" w:rsidP="00E47E54">
      <w:pPr>
        <w:jc w:val="both"/>
        <w:rPr>
          <w:sz w:val="22"/>
          <w:szCs w:val="22"/>
        </w:rPr>
      </w:pPr>
    </w:p>
    <w:p w14:paraId="3A1B2247" w14:textId="77777777" w:rsidR="00E47E54" w:rsidRDefault="00E47E54" w:rsidP="00E47E54">
      <w:pPr>
        <w:jc w:val="both"/>
        <w:rPr>
          <w:sz w:val="22"/>
          <w:szCs w:val="22"/>
        </w:rPr>
      </w:pPr>
    </w:p>
    <w:p w14:paraId="3DFEC2BA" w14:textId="77777777" w:rsidR="00E47E54" w:rsidRDefault="00E47E54" w:rsidP="00E47E54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>…………………………..</w:t>
      </w:r>
    </w:p>
    <w:p w14:paraId="7181379A" w14:textId="77777777" w:rsidR="00E47E54" w:rsidRDefault="00E47E54" w:rsidP="00E47E54">
      <w:pPr>
        <w:ind w:firstLine="708"/>
        <w:jc w:val="both"/>
        <w:rPr>
          <w:iCs/>
          <w:sz w:val="22"/>
          <w:szCs w:val="22"/>
        </w:rPr>
      </w:pPr>
      <w:r>
        <w:rPr>
          <w:sz w:val="22"/>
          <w:szCs w:val="22"/>
        </w:rPr>
        <w:t>Mgr. Vladimír Šmerda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Bc. Luboš Pospíšil</w:t>
      </w:r>
    </w:p>
    <w:p w14:paraId="053F0D94" w14:textId="77777777" w:rsidR="00E47E54" w:rsidRDefault="00E47E54" w:rsidP="00E47E54">
      <w:pPr>
        <w:ind w:firstLine="708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Starosta obce Žabčice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místostarosta obce Žabčice</w:t>
      </w:r>
    </w:p>
    <w:p w14:paraId="5AADCAE4" w14:textId="77777777" w:rsidR="00F91DD7" w:rsidRPr="00E47E54" w:rsidRDefault="00F91DD7" w:rsidP="00E47E54"/>
    <w:sectPr w:rsidR="00F91DD7" w:rsidRPr="00E47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230B"/>
    <w:multiLevelType w:val="hybridMultilevel"/>
    <w:tmpl w:val="5C70B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54"/>
    <w:rsid w:val="00E47E54"/>
    <w:rsid w:val="00F9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0050"/>
  <w15:chartTrackingRefBased/>
  <w15:docId w15:val="{9D774A3F-1239-4D6A-8AE4-419AD26C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7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9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561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2022-01-04T09:42:00Z</dcterms:created>
  <dcterms:modified xsi:type="dcterms:W3CDTF">2022-01-04T09:42:00Z</dcterms:modified>
</cp:coreProperties>
</file>