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2133" w14:textId="77777777" w:rsidR="00966260" w:rsidRDefault="00966260" w:rsidP="00966260">
      <w:pPr>
        <w:jc w:val="center"/>
        <w:rPr>
          <w:b/>
          <w:u w:val="single"/>
        </w:rPr>
      </w:pPr>
      <w:r>
        <w:rPr>
          <w:b/>
          <w:u w:val="single"/>
        </w:rPr>
        <w:t>Výpis z veřejného usnesení</w:t>
      </w:r>
    </w:p>
    <w:p w14:paraId="06DB6D0F" w14:textId="77777777" w:rsidR="00966260" w:rsidRDefault="00966260" w:rsidP="00966260">
      <w:pPr>
        <w:jc w:val="center"/>
        <w:rPr>
          <w:b/>
          <w:u w:val="single"/>
        </w:rPr>
      </w:pPr>
      <w:r>
        <w:rPr>
          <w:b/>
          <w:u w:val="single"/>
        </w:rPr>
        <w:t>ze zasedání Rady obce Žabčice 7/2021 ze dne 10.6.2021</w:t>
      </w:r>
    </w:p>
    <w:p w14:paraId="2AF38F86" w14:textId="77777777" w:rsidR="00966260" w:rsidRDefault="00966260" w:rsidP="00966260">
      <w:pPr>
        <w:jc w:val="center"/>
        <w:rPr>
          <w:b/>
          <w:sz w:val="22"/>
          <w:szCs w:val="22"/>
          <w:u w:val="single"/>
        </w:rPr>
      </w:pPr>
    </w:p>
    <w:p w14:paraId="5CD5CE8F" w14:textId="77777777" w:rsidR="00966260" w:rsidRDefault="00966260" w:rsidP="00966260">
      <w:pPr>
        <w:jc w:val="both"/>
        <w:rPr>
          <w:sz w:val="22"/>
          <w:szCs w:val="22"/>
        </w:rPr>
      </w:pPr>
    </w:p>
    <w:p w14:paraId="11623DB6" w14:textId="77777777" w:rsidR="00966260" w:rsidRDefault="00966260" w:rsidP="00966260">
      <w:pPr>
        <w:jc w:val="both"/>
        <w:rPr>
          <w:iCs/>
          <w:sz w:val="22"/>
          <w:szCs w:val="22"/>
        </w:rPr>
      </w:pPr>
    </w:p>
    <w:p w14:paraId="00E628F7" w14:textId="77777777" w:rsidR="00966260" w:rsidRDefault="00966260" w:rsidP="00966260">
      <w:pPr>
        <w:jc w:val="both"/>
        <w:rPr>
          <w:iCs/>
          <w:sz w:val="22"/>
          <w:szCs w:val="22"/>
        </w:rPr>
      </w:pPr>
    </w:p>
    <w:p w14:paraId="18BE47E7" w14:textId="77777777" w:rsidR="00966260" w:rsidRDefault="00966260" w:rsidP="00966260">
      <w:pPr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Rada </w:t>
      </w:r>
      <w:proofErr w:type="spellStart"/>
      <w:r>
        <w:rPr>
          <w:lang w:val="en-GB"/>
        </w:rPr>
        <w:t>obce</w:t>
      </w:r>
      <w:proofErr w:type="spellEnd"/>
      <w:r>
        <w:rPr>
          <w:lang w:val="en-GB"/>
        </w:rPr>
        <w:t xml:space="preserve"> Žabčice </w:t>
      </w:r>
      <w:proofErr w:type="spellStart"/>
      <w:r>
        <w:rPr>
          <w:lang w:val="en-GB"/>
        </w:rPr>
        <w:t>schvaluje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vý</w:t>
      </w:r>
      <w:proofErr w:type="spellEnd"/>
      <w:r>
        <w:t xml:space="preserve">měnu </w:t>
      </w:r>
      <w:proofErr w:type="spellStart"/>
      <w:r>
        <w:rPr>
          <w:lang w:val="en-GB"/>
        </w:rPr>
        <w:t>dluhopisu</w:t>
      </w:r>
      <w:proofErr w:type="spellEnd"/>
      <w:r>
        <w:rPr>
          <w:lang w:val="en-GB"/>
        </w:rPr>
        <w:t xml:space="preserve"> CSG VAR 2026, ISIN CZ0003532681 se </w:t>
      </w:r>
      <w:proofErr w:type="spellStart"/>
      <w:r>
        <w:rPr>
          <w:lang w:val="en-GB"/>
        </w:rPr>
        <w:t>splatností</w:t>
      </w:r>
      <w:proofErr w:type="spellEnd"/>
      <w:r>
        <w:rPr>
          <w:lang w:val="en-GB"/>
        </w:rPr>
        <w:t xml:space="preserve"> 1. </w:t>
      </w:r>
      <w:proofErr w:type="spellStart"/>
      <w:r>
        <w:rPr>
          <w:lang w:val="en-GB"/>
        </w:rPr>
        <w:t>července</w:t>
      </w:r>
      <w:proofErr w:type="spellEnd"/>
      <w:r>
        <w:rPr>
          <w:lang w:val="en-GB"/>
        </w:rPr>
        <w:t xml:space="preserve"> 2026 za </w:t>
      </w:r>
      <w:proofErr w:type="spellStart"/>
      <w:r>
        <w:rPr>
          <w:lang w:val="en-GB"/>
        </w:rPr>
        <w:t>nový</w:t>
      </w:r>
      <w:proofErr w:type="spellEnd"/>
      <w:r>
        <w:rPr>
          <w:lang w:val="en-GB"/>
        </w:rPr>
        <w:t>.</w:t>
      </w:r>
    </w:p>
    <w:p w14:paraId="56D916ED" w14:textId="77777777" w:rsidR="00966260" w:rsidRDefault="00966260" w:rsidP="00966260">
      <w:pPr>
        <w:ind w:left="644"/>
        <w:jc w:val="both"/>
        <w:rPr>
          <w:lang w:val="en-GB"/>
        </w:rPr>
      </w:pPr>
      <w:proofErr w:type="spellStart"/>
      <w:r>
        <w:rPr>
          <w:lang w:val="en-GB"/>
        </w:rPr>
        <w:t>Stávající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dluhopis</w:t>
      </w:r>
      <w:proofErr w:type="spellEnd"/>
      <w:r>
        <w:rPr>
          <w:lang w:val="en-GB"/>
        </w:rPr>
        <w:t xml:space="preserve">  CSG</w:t>
      </w:r>
      <w:proofErr w:type="gramEnd"/>
      <w:r>
        <w:rPr>
          <w:lang w:val="en-GB"/>
        </w:rPr>
        <w:t xml:space="preserve"> VAR/2021 ISIN CZ0003515405 v </w:t>
      </w:r>
      <w:proofErr w:type="spellStart"/>
      <w:r>
        <w:rPr>
          <w:lang w:val="en-GB"/>
        </w:rPr>
        <w:t>počtu</w:t>
      </w:r>
      <w:proofErr w:type="spellEnd"/>
      <w:r>
        <w:rPr>
          <w:lang w:val="en-GB"/>
        </w:rPr>
        <w:t xml:space="preserve"> 7 </w:t>
      </w:r>
      <w:proofErr w:type="spellStart"/>
      <w:r>
        <w:rPr>
          <w:lang w:val="en-GB"/>
        </w:rPr>
        <w:t>ks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celkové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nominální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hodnotě</w:t>
      </w:r>
      <w:proofErr w:type="spellEnd"/>
      <w:r>
        <w:rPr>
          <w:lang w:val="en-GB"/>
        </w:rPr>
        <w:t xml:space="preserve"> 21.000.000 </w:t>
      </w:r>
      <w:proofErr w:type="spellStart"/>
      <w:r>
        <w:rPr>
          <w:lang w:val="en-GB"/>
        </w:rPr>
        <w:t>Kč</w:t>
      </w:r>
      <w:proofErr w:type="spellEnd"/>
      <w:r>
        <w:rPr>
          <w:lang w:val="en-GB"/>
        </w:rPr>
        <w:t xml:space="preserve"> (1 </w:t>
      </w:r>
      <w:proofErr w:type="spellStart"/>
      <w:r>
        <w:rPr>
          <w:lang w:val="en-GB"/>
        </w:rPr>
        <w:t>ks</w:t>
      </w:r>
      <w:proofErr w:type="spellEnd"/>
      <w:r>
        <w:rPr>
          <w:lang w:val="en-GB"/>
        </w:rPr>
        <w:t xml:space="preserve"> = nom. 3.000.000 </w:t>
      </w:r>
      <w:proofErr w:type="spellStart"/>
      <w:r>
        <w:rPr>
          <w:lang w:val="en-GB"/>
        </w:rPr>
        <w:t>Kč</w:t>
      </w:r>
      <w:proofErr w:type="spellEnd"/>
      <w:r>
        <w:rPr>
          <w:lang w:val="en-GB"/>
        </w:rPr>
        <w:t>)</w:t>
      </w:r>
    </w:p>
    <w:p w14:paraId="6151554E" w14:textId="77777777" w:rsidR="00966260" w:rsidRDefault="00966260" w:rsidP="00966260">
      <w:pPr>
        <w:ind w:left="644"/>
        <w:jc w:val="both"/>
        <w:rPr>
          <w:lang w:val="en-GB"/>
        </w:rPr>
      </w:pPr>
      <w:proofErr w:type="spellStart"/>
      <w:r>
        <w:rPr>
          <w:lang w:val="en-GB"/>
        </w:rPr>
        <w:t>Roční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variabilní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kupón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stávajícího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dluhopisu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stanoven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výši</w:t>
      </w:r>
      <w:proofErr w:type="spellEnd"/>
      <w:r>
        <w:rPr>
          <w:lang w:val="en-GB"/>
        </w:rPr>
        <w:t xml:space="preserve"> </w:t>
      </w:r>
      <w:r>
        <w:rPr>
          <w:b/>
          <w:bCs/>
          <w:lang w:val="en-GB"/>
        </w:rPr>
        <w:t>6M PRIBOR + 3,00 %</w:t>
      </w:r>
      <w:r>
        <w:rPr>
          <w:lang w:val="en-GB"/>
        </w:rPr>
        <w:t xml:space="preserve"> (</w:t>
      </w:r>
      <w:proofErr w:type="spellStart"/>
      <w:r>
        <w:rPr>
          <w:lang w:val="en-GB"/>
        </w:rPr>
        <w:t>aktuální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výše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kupónu</w:t>
      </w:r>
      <w:proofErr w:type="spellEnd"/>
      <w:r>
        <w:rPr>
          <w:lang w:val="en-GB"/>
        </w:rPr>
        <w:t xml:space="preserve"> pro </w:t>
      </w:r>
      <w:proofErr w:type="spellStart"/>
      <w:r>
        <w:rPr>
          <w:lang w:val="en-GB"/>
        </w:rPr>
        <w:t>období</w:t>
      </w:r>
      <w:proofErr w:type="spellEnd"/>
      <w:r>
        <w:rPr>
          <w:lang w:val="en-GB"/>
        </w:rPr>
        <w:t xml:space="preserve"> 16.12.2020-16,6,2021 </w:t>
      </w:r>
      <w:proofErr w:type="spellStart"/>
      <w:r>
        <w:rPr>
          <w:lang w:val="en-GB"/>
        </w:rPr>
        <w:t>činí</w:t>
      </w:r>
      <w:proofErr w:type="spellEnd"/>
      <w:r>
        <w:rPr>
          <w:lang w:val="en-GB"/>
        </w:rPr>
        <w:t xml:space="preserve"> 3,39 %)</w:t>
      </w:r>
    </w:p>
    <w:p w14:paraId="08427359" w14:textId="77777777" w:rsidR="00966260" w:rsidRDefault="00966260" w:rsidP="00966260">
      <w:pPr>
        <w:ind w:left="644"/>
        <w:jc w:val="both"/>
        <w:rPr>
          <w:lang w:val="en-GB"/>
        </w:rPr>
      </w:pPr>
      <w:proofErr w:type="spellStart"/>
      <w:r>
        <w:rPr>
          <w:lang w:val="en-GB"/>
        </w:rPr>
        <w:t>Parametry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nového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dluhopisu</w:t>
      </w:r>
      <w:proofErr w:type="spellEnd"/>
      <w:r>
        <w:rPr>
          <w:lang w:val="en-GB"/>
        </w:rPr>
        <w:t>:</w:t>
      </w:r>
    </w:p>
    <w:p w14:paraId="784FC0EB" w14:textId="77777777" w:rsidR="00966260" w:rsidRDefault="00966260" w:rsidP="00966260">
      <w:pPr>
        <w:ind w:left="644"/>
        <w:jc w:val="both"/>
        <w:rPr>
          <w:lang w:val="en-GB"/>
        </w:rPr>
      </w:pPr>
      <w:r>
        <w:rPr>
          <w:lang w:val="en-GB"/>
        </w:rPr>
        <w:t xml:space="preserve">Nominal 1 </w:t>
      </w:r>
      <w:proofErr w:type="spellStart"/>
      <w:r>
        <w:rPr>
          <w:lang w:val="en-GB"/>
        </w:rPr>
        <w:t>ks</w:t>
      </w:r>
      <w:proofErr w:type="spellEnd"/>
      <w:r>
        <w:rPr>
          <w:lang w:val="en-GB"/>
        </w:rPr>
        <w:t xml:space="preserve"> = 10.000 </w:t>
      </w:r>
      <w:proofErr w:type="spellStart"/>
      <w:r>
        <w:rPr>
          <w:lang w:val="en-GB"/>
        </w:rPr>
        <w:t>Kč</w:t>
      </w:r>
      <w:proofErr w:type="spellEnd"/>
    </w:p>
    <w:p w14:paraId="26A9024A" w14:textId="77777777" w:rsidR="00966260" w:rsidRDefault="00966260" w:rsidP="00966260">
      <w:pPr>
        <w:ind w:left="644"/>
        <w:jc w:val="both"/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Kupón</w:t>
      </w:r>
      <w:proofErr w:type="spellEnd"/>
      <w:r>
        <w:rPr>
          <w:b/>
          <w:bCs/>
          <w:lang w:val="en-GB"/>
        </w:rPr>
        <w:t xml:space="preserve"> 6M </w:t>
      </w:r>
      <w:proofErr w:type="gramStart"/>
      <w:r>
        <w:rPr>
          <w:b/>
          <w:bCs/>
          <w:lang w:val="en-GB"/>
        </w:rPr>
        <w:t>PRIBOR  +</w:t>
      </w:r>
      <w:proofErr w:type="gramEnd"/>
      <w:r>
        <w:rPr>
          <w:b/>
          <w:bCs/>
          <w:lang w:val="en-GB"/>
        </w:rPr>
        <w:t xml:space="preserve"> 3,25 %</w:t>
      </w:r>
    </w:p>
    <w:p w14:paraId="3CC9A1BB" w14:textId="77777777" w:rsidR="00966260" w:rsidRDefault="00966260" w:rsidP="00966260">
      <w:pPr>
        <w:ind w:left="644"/>
        <w:jc w:val="both"/>
        <w:rPr>
          <w:lang w:val="en-GB"/>
        </w:rPr>
      </w:pPr>
      <w:proofErr w:type="spellStart"/>
      <w:r>
        <w:rPr>
          <w:lang w:val="en-GB"/>
        </w:rPr>
        <w:t>Finální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splatnost</w:t>
      </w:r>
      <w:proofErr w:type="spellEnd"/>
      <w:r>
        <w:rPr>
          <w:lang w:val="en-GB"/>
        </w:rPr>
        <w:t xml:space="preserve"> 1. </w:t>
      </w:r>
      <w:proofErr w:type="spellStart"/>
      <w:r>
        <w:rPr>
          <w:lang w:val="en-GB"/>
        </w:rPr>
        <w:t>července</w:t>
      </w:r>
      <w:proofErr w:type="spellEnd"/>
      <w:r>
        <w:rPr>
          <w:lang w:val="en-GB"/>
        </w:rPr>
        <w:t xml:space="preserve"> 2026</w:t>
      </w:r>
    </w:p>
    <w:p w14:paraId="1E4E5C66" w14:textId="77777777" w:rsidR="00966260" w:rsidRDefault="00966260" w:rsidP="00966260">
      <w:pPr>
        <w:ind w:left="644"/>
        <w:rPr>
          <w:lang w:val="en-GB"/>
        </w:rPr>
      </w:pPr>
    </w:p>
    <w:p w14:paraId="3F3B8A40" w14:textId="77777777" w:rsidR="00966260" w:rsidRDefault="00966260" w:rsidP="00966260">
      <w:pPr>
        <w:ind w:left="644"/>
        <w:rPr>
          <w:b/>
          <w:bCs/>
          <w:u w:val="single"/>
        </w:rPr>
      </w:pPr>
      <w:r>
        <w:rPr>
          <w:b/>
          <w:bCs/>
          <w:u w:val="single"/>
        </w:rPr>
        <w:t>Základní podmínky VÝMĚNY jsou následující:</w:t>
      </w:r>
    </w:p>
    <w:p w14:paraId="6A3380E1" w14:textId="77777777" w:rsidR="00966260" w:rsidRDefault="00966260" w:rsidP="00966260">
      <w:pPr>
        <w:ind w:left="644"/>
        <w:jc w:val="both"/>
      </w:pPr>
      <w:r>
        <w:t xml:space="preserve">za každý </w:t>
      </w:r>
      <w:r>
        <w:rPr>
          <w:b/>
          <w:bCs/>
        </w:rPr>
        <w:t>1ks</w:t>
      </w:r>
      <w:r>
        <w:t xml:space="preserve"> STÁVAJÍCÍCH DLUHOPISŮ dostane investor </w:t>
      </w:r>
      <w:r>
        <w:rPr>
          <w:b/>
          <w:bCs/>
        </w:rPr>
        <w:t>300ks</w:t>
      </w:r>
      <w:r>
        <w:t xml:space="preserve"> NOVÝCH DLUHOPISŮ</w:t>
      </w:r>
    </w:p>
    <w:p w14:paraId="54E42A74" w14:textId="77777777" w:rsidR="00966260" w:rsidRDefault="00966260" w:rsidP="00966260">
      <w:pPr>
        <w:ind w:left="644"/>
        <w:jc w:val="both"/>
      </w:pPr>
      <w:r>
        <w:t xml:space="preserve">za každý </w:t>
      </w:r>
      <w:r>
        <w:rPr>
          <w:b/>
          <w:bCs/>
        </w:rPr>
        <w:t>1ks</w:t>
      </w:r>
      <w:r>
        <w:t xml:space="preserve"> STÁVAJÍCÍCH DLUHOPISŮ dostane investor vyplacenou </w:t>
      </w:r>
      <w:r>
        <w:rPr>
          <w:b/>
          <w:bCs/>
        </w:rPr>
        <w:t>prémii</w:t>
      </w:r>
      <w:r>
        <w:t xml:space="preserve"> ve výši </w:t>
      </w:r>
      <w:r>
        <w:rPr>
          <w:b/>
          <w:bCs/>
        </w:rPr>
        <w:t>15.000 Kč</w:t>
      </w:r>
      <w:r>
        <w:t xml:space="preserve"> za každý </w:t>
      </w:r>
      <w:r>
        <w:rPr>
          <w:b/>
          <w:bCs/>
        </w:rPr>
        <w:t>1ks</w:t>
      </w:r>
      <w:r>
        <w:t xml:space="preserve"> STÁVAJÍCÍCH DLUHOPISŮ dostane investor vyplacené</w:t>
      </w:r>
      <w:r>
        <w:rPr>
          <w:b/>
          <w:bCs/>
        </w:rPr>
        <w:t xml:space="preserve"> AUV</w:t>
      </w:r>
      <w:r>
        <w:t xml:space="preserve"> </w:t>
      </w:r>
      <w:proofErr w:type="gramStart"/>
      <w:r>
        <w:t>( úrok</w:t>
      </w:r>
      <w:proofErr w:type="gramEnd"/>
      <w:r>
        <w:t xml:space="preserve"> ke dni prodeje ) k výměně dojde prostřednictvím 2 separátních pokynů: Pokyn na </w:t>
      </w:r>
      <w:r>
        <w:rPr>
          <w:u w:val="single"/>
        </w:rPr>
        <w:t>prodej</w:t>
      </w:r>
      <w:r>
        <w:t xml:space="preserve"> STÁVAJÍCÍCH DLUHOPISŮ (cena  = </w:t>
      </w:r>
      <w:r>
        <w:rPr>
          <w:b/>
          <w:bCs/>
        </w:rPr>
        <w:t>100,50%) a současně p</w:t>
      </w:r>
      <w:r>
        <w:t xml:space="preserve">okyn na </w:t>
      </w:r>
      <w:r>
        <w:rPr>
          <w:u w:val="single"/>
        </w:rPr>
        <w:t>nákup</w:t>
      </w:r>
      <w:r>
        <w:t xml:space="preserve"> NOVÝCH DLUHOPISŮ (cena = </w:t>
      </w:r>
      <w:r>
        <w:rPr>
          <w:b/>
          <w:bCs/>
        </w:rPr>
        <w:t>100%)</w:t>
      </w:r>
    </w:p>
    <w:p w14:paraId="503D8180" w14:textId="77777777" w:rsidR="00966260" w:rsidRDefault="00966260" w:rsidP="00966260">
      <w:pPr>
        <w:ind w:left="644"/>
        <w:jc w:val="both"/>
      </w:pPr>
    </w:p>
    <w:p w14:paraId="629DF1C6" w14:textId="77777777" w:rsidR="00966260" w:rsidRDefault="00966260" w:rsidP="00966260">
      <w:pPr>
        <w:numPr>
          <w:ilvl w:val="0"/>
          <w:numId w:val="1"/>
        </w:numPr>
        <w:jc w:val="both"/>
      </w:pPr>
      <w:r>
        <w:t xml:space="preserve">Členové rady obce Žabčice berou na vědomí podávání průběžného oznámení veřejnými funkcionáři za rok 2020 do 30.6.2021 </w:t>
      </w:r>
    </w:p>
    <w:p w14:paraId="605136CF" w14:textId="77777777" w:rsidR="00966260" w:rsidRDefault="00966260" w:rsidP="00966260">
      <w:pPr>
        <w:ind w:left="644"/>
        <w:jc w:val="both"/>
      </w:pPr>
    </w:p>
    <w:p w14:paraId="26B08309" w14:textId="77777777" w:rsidR="00966260" w:rsidRDefault="00966260" w:rsidP="00966260">
      <w:pPr>
        <w:numPr>
          <w:ilvl w:val="0"/>
          <w:numId w:val="1"/>
        </w:numPr>
        <w:jc w:val="both"/>
      </w:pPr>
      <w:r>
        <w:t>Rada obce Žabčice bere na vědomí informace SD Projekty Moravia s.r.o.</w:t>
      </w:r>
    </w:p>
    <w:p w14:paraId="5C9FAFF5" w14:textId="77777777" w:rsidR="00966260" w:rsidRDefault="00966260" w:rsidP="00966260">
      <w:pPr>
        <w:ind w:left="644"/>
        <w:jc w:val="both"/>
      </w:pPr>
    </w:p>
    <w:p w14:paraId="752E32FA" w14:textId="77777777" w:rsidR="00966260" w:rsidRDefault="00966260" w:rsidP="00966260">
      <w:pPr>
        <w:numPr>
          <w:ilvl w:val="0"/>
          <w:numId w:val="1"/>
        </w:numPr>
        <w:jc w:val="both"/>
      </w:pPr>
      <w:r>
        <w:t xml:space="preserve">Rada obce Žabčice bere na vědomí informaci starosty obce o možnosti umístit paní Růženu </w:t>
      </w:r>
      <w:proofErr w:type="spellStart"/>
      <w:r>
        <w:t>Ludínovou</w:t>
      </w:r>
      <w:proofErr w:type="spellEnd"/>
      <w:r>
        <w:t>, která má omezenou svéprávnost a obci je svěřeno opatrovnictví, do Domova u Františka v Újezdu u Brna.</w:t>
      </w:r>
    </w:p>
    <w:p w14:paraId="08668D05" w14:textId="77777777" w:rsidR="00966260" w:rsidRDefault="00966260" w:rsidP="00966260">
      <w:pPr>
        <w:ind w:left="644"/>
        <w:jc w:val="both"/>
      </w:pPr>
    </w:p>
    <w:p w14:paraId="613CB761" w14:textId="77777777" w:rsidR="00966260" w:rsidRDefault="00966260" w:rsidP="00966260">
      <w:pPr>
        <w:numPr>
          <w:ilvl w:val="0"/>
          <w:numId w:val="1"/>
        </w:numPr>
        <w:jc w:val="both"/>
      </w:pPr>
      <w:r>
        <w:t>Rada obce Žabčice schvaluje na základě průzkumu trhu výměnu dveří v DPS Žabčice.</w:t>
      </w:r>
    </w:p>
    <w:p w14:paraId="7153F7C6" w14:textId="77777777" w:rsidR="00966260" w:rsidRDefault="00966260" w:rsidP="00966260">
      <w:pPr>
        <w:ind w:left="644"/>
        <w:jc w:val="both"/>
      </w:pPr>
    </w:p>
    <w:p w14:paraId="3D556A94" w14:textId="77777777" w:rsidR="00966260" w:rsidRDefault="00966260" w:rsidP="00966260">
      <w:pPr>
        <w:numPr>
          <w:ilvl w:val="0"/>
          <w:numId w:val="1"/>
        </w:numPr>
        <w:jc w:val="both"/>
      </w:pPr>
      <w:r>
        <w:t>Rada obce Žabčice bere na vědomí první nabídku od paní Heleny Kryštofové. Záměr pronájmu nebyl uzavřen.</w:t>
      </w:r>
    </w:p>
    <w:p w14:paraId="10E68F27" w14:textId="77777777" w:rsidR="00966260" w:rsidRDefault="00966260" w:rsidP="00966260">
      <w:pPr>
        <w:ind w:left="644"/>
        <w:jc w:val="both"/>
      </w:pPr>
    </w:p>
    <w:p w14:paraId="780E8768" w14:textId="77777777" w:rsidR="00966260" w:rsidRDefault="00966260" w:rsidP="00966260">
      <w:pPr>
        <w:ind w:left="720"/>
        <w:jc w:val="both"/>
      </w:pPr>
    </w:p>
    <w:p w14:paraId="606DA27B" w14:textId="77777777" w:rsidR="00966260" w:rsidRDefault="00966260" w:rsidP="00966260">
      <w:pPr>
        <w:ind w:left="720"/>
        <w:jc w:val="both"/>
        <w:rPr>
          <w:iCs/>
        </w:rPr>
      </w:pPr>
    </w:p>
    <w:p w14:paraId="68FF32B4" w14:textId="77777777" w:rsidR="00966260" w:rsidRDefault="00966260" w:rsidP="00966260">
      <w:pPr>
        <w:jc w:val="both"/>
        <w:rPr>
          <w:iCs/>
          <w:sz w:val="22"/>
          <w:szCs w:val="22"/>
        </w:rPr>
      </w:pPr>
    </w:p>
    <w:p w14:paraId="2149246B" w14:textId="77777777" w:rsidR="00966260" w:rsidRDefault="00966260" w:rsidP="00966260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V Žabčicích dne 10.6.2021</w:t>
      </w:r>
    </w:p>
    <w:p w14:paraId="0E06EE79" w14:textId="77777777" w:rsidR="00966260" w:rsidRDefault="00966260" w:rsidP="00966260">
      <w:pPr>
        <w:jc w:val="both"/>
        <w:rPr>
          <w:sz w:val="22"/>
          <w:szCs w:val="22"/>
        </w:rPr>
      </w:pPr>
    </w:p>
    <w:p w14:paraId="3AF74404" w14:textId="77777777" w:rsidR="00966260" w:rsidRDefault="00966260" w:rsidP="00966260">
      <w:pPr>
        <w:jc w:val="both"/>
        <w:rPr>
          <w:sz w:val="22"/>
          <w:szCs w:val="22"/>
        </w:rPr>
      </w:pPr>
    </w:p>
    <w:p w14:paraId="3AF91FCD" w14:textId="77777777" w:rsidR="00966260" w:rsidRDefault="00966260" w:rsidP="00966260">
      <w:pPr>
        <w:jc w:val="both"/>
        <w:rPr>
          <w:sz w:val="22"/>
          <w:szCs w:val="22"/>
        </w:rPr>
      </w:pPr>
    </w:p>
    <w:p w14:paraId="0245C6DB" w14:textId="77777777" w:rsidR="00966260" w:rsidRDefault="00966260" w:rsidP="00966260">
      <w:pPr>
        <w:jc w:val="both"/>
        <w:rPr>
          <w:sz w:val="22"/>
          <w:szCs w:val="22"/>
        </w:rPr>
      </w:pPr>
    </w:p>
    <w:p w14:paraId="49EA68B2" w14:textId="77777777" w:rsidR="00966260" w:rsidRDefault="00966260" w:rsidP="00966260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>…………………………..</w:t>
      </w:r>
    </w:p>
    <w:p w14:paraId="40BF43CA" w14:textId="77777777" w:rsidR="00966260" w:rsidRDefault="00966260" w:rsidP="00966260">
      <w:pPr>
        <w:ind w:firstLine="708"/>
        <w:jc w:val="both"/>
        <w:rPr>
          <w:iCs/>
          <w:sz w:val="22"/>
          <w:szCs w:val="22"/>
        </w:rPr>
      </w:pPr>
      <w:r>
        <w:rPr>
          <w:sz w:val="22"/>
          <w:szCs w:val="22"/>
        </w:rPr>
        <w:t>Mgr. Vladimír Šmerda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Bc. Luboš Pospíšil</w:t>
      </w:r>
    </w:p>
    <w:p w14:paraId="04988609" w14:textId="77777777" w:rsidR="00966260" w:rsidRDefault="00966260" w:rsidP="00966260">
      <w:pPr>
        <w:ind w:firstLine="708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Starosta obce Žabčice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místostarosta obce Žabčice</w:t>
      </w:r>
    </w:p>
    <w:p w14:paraId="428C85BE" w14:textId="77777777" w:rsidR="00215D89" w:rsidRDefault="00215D89"/>
    <w:sectPr w:rsidR="00215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30B"/>
    <w:multiLevelType w:val="hybridMultilevel"/>
    <w:tmpl w:val="5C70BCF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60"/>
    <w:rsid w:val="00215D89"/>
    <w:rsid w:val="0096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DD54"/>
  <w15:chartTrackingRefBased/>
  <w15:docId w15:val="{70134092-12AD-4500-9446-ACD3780B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Smerda</dc:creator>
  <cp:keywords/>
  <dc:description/>
  <cp:lastModifiedBy>Vladimir Smerda</cp:lastModifiedBy>
  <cp:revision>1</cp:revision>
  <dcterms:created xsi:type="dcterms:W3CDTF">2021-06-18T08:23:00Z</dcterms:created>
  <dcterms:modified xsi:type="dcterms:W3CDTF">2021-06-18T08:24:00Z</dcterms:modified>
</cp:coreProperties>
</file>