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054" w:rsidRDefault="00D51054" w:rsidP="00D51054">
      <w:pPr>
        <w:jc w:val="center"/>
        <w:rPr>
          <w:b/>
          <w:u w:val="single"/>
          <w:lang w:eastAsia="cs-CZ"/>
        </w:rPr>
      </w:pPr>
      <w:r>
        <w:rPr>
          <w:b/>
          <w:u w:val="single"/>
        </w:rPr>
        <w:t>Výpis z veřejného usnesení</w:t>
      </w:r>
    </w:p>
    <w:p w:rsidR="00D51054" w:rsidRDefault="00D51054" w:rsidP="00D51054">
      <w:pPr>
        <w:jc w:val="center"/>
        <w:rPr>
          <w:b/>
          <w:u w:val="single"/>
        </w:rPr>
      </w:pPr>
      <w:r>
        <w:rPr>
          <w:b/>
          <w:u w:val="single"/>
        </w:rPr>
        <w:t xml:space="preserve">ze zasedání Rady obce 5/2016 ze dne </w:t>
      </w:r>
      <w:proofErr w:type="gramStart"/>
      <w:r>
        <w:rPr>
          <w:b/>
          <w:u w:val="single"/>
        </w:rPr>
        <w:t>31.3.2016</w:t>
      </w:r>
      <w:proofErr w:type="gramEnd"/>
    </w:p>
    <w:p w:rsidR="00D51054" w:rsidRDefault="00D51054" w:rsidP="00D51054">
      <w:pPr>
        <w:jc w:val="center"/>
        <w:rPr>
          <w:b/>
          <w:u w:val="single"/>
        </w:rPr>
      </w:pPr>
    </w:p>
    <w:p w:rsidR="00D51054" w:rsidRDefault="00D51054" w:rsidP="00D51054">
      <w:pPr>
        <w:jc w:val="center"/>
        <w:rPr>
          <w:b/>
          <w:u w:val="single"/>
        </w:rPr>
      </w:pPr>
    </w:p>
    <w:p w:rsidR="00D51054" w:rsidRDefault="00D51054" w:rsidP="00D51054">
      <w:pPr>
        <w:jc w:val="both"/>
        <w:rPr>
          <w:sz w:val="24"/>
          <w:szCs w:val="24"/>
        </w:rPr>
      </w:pPr>
    </w:p>
    <w:p w:rsidR="00D51054" w:rsidRDefault="00D51054" w:rsidP="00D51054">
      <w:pPr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t xml:space="preserve">Rada obce schvaluje pronájem části pozemku </w:t>
      </w:r>
      <w:proofErr w:type="spellStart"/>
      <w:proofErr w:type="gramStart"/>
      <w:r>
        <w:t>p.č</w:t>
      </w:r>
      <w:proofErr w:type="spellEnd"/>
      <w:r>
        <w:t>.</w:t>
      </w:r>
      <w:proofErr w:type="gramEnd"/>
      <w:r>
        <w:t xml:space="preserve"> 131/1 o výměře 54 m</w:t>
      </w:r>
      <w:r>
        <w:rPr>
          <w:vertAlign w:val="superscript"/>
        </w:rPr>
        <w:t>2</w:t>
      </w:r>
      <w:r>
        <w:t xml:space="preserve"> za 500,- Kč/rok paní Haně Spěvákové, bytem U Rybníka 19. Tento pronájem je v souladu se záměrem obce zveřejněném od </w:t>
      </w:r>
      <w:proofErr w:type="gramStart"/>
      <w:r>
        <w:t>14.3.2016</w:t>
      </w:r>
      <w:proofErr w:type="gramEnd"/>
      <w:r>
        <w:t xml:space="preserve"> do 30.3.2016.</w:t>
      </w:r>
    </w:p>
    <w:p w:rsidR="00D51054" w:rsidRDefault="00D51054" w:rsidP="00D51054">
      <w:pPr>
        <w:ind w:left="643"/>
        <w:jc w:val="both"/>
        <w:rPr>
          <w:b/>
        </w:rPr>
      </w:pPr>
      <w:r>
        <w:t>Rada obce schvaluje nájemní smlouvu mezi Obcí Žabčice a Hanou Spěvákovou č.1/2016.</w:t>
      </w:r>
    </w:p>
    <w:p w:rsidR="00D51054" w:rsidRDefault="00D51054" w:rsidP="00D51054">
      <w:pPr>
        <w:jc w:val="both"/>
      </w:pPr>
    </w:p>
    <w:p w:rsidR="00D51054" w:rsidRDefault="00D51054" w:rsidP="00D51054">
      <w:pPr>
        <w:jc w:val="both"/>
      </w:pPr>
    </w:p>
    <w:p w:rsidR="00D51054" w:rsidRDefault="00D51054" w:rsidP="00D51054">
      <w:pPr>
        <w:jc w:val="both"/>
      </w:pPr>
    </w:p>
    <w:p w:rsidR="00D51054" w:rsidRDefault="00D51054" w:rsidP="00D51054">
      <w:pPr>
        <w:jc w:val="both"/>
      </w:pPr>
      <w:bookmarkStart w:id="0" w:name="_GoBack"/>
      <w:bookmarkEnd w:id="0"/>
    </w:p>
    <w:p w:rsidR="00D51054" w:rsidRDefault="00D51054" w:rsidP="00D51054">
      <w:pPr>
        <w:jc w:val="both"/>
      </w:pPr>
      <w:r>
        <w:t xml:space="preserve">V Žabčicích dne </w:t>
      </w:r>
      <w:proofErr w:type="gramStart"/>
      <w:r>
        <w:t>31.3.2016</w:t>
      </w:r>
      <w:proofErr w:type="gramEnd"/>
    </w:p>
    <w:p w:rsidR="00D51054" w:rsidRDefault="00D51054" w:rsidP="00D51054">
      <w:pPr>
        <w:jc w:val="both"/>
      </w:pPr>
    </w:p>
    <w:p w:rsidR="00D51054" w:rsidRDefault="00D51054" w:rsidP="00D51054">
      <w:pPr>
        <w:jc w:val="both"/>
      </w:pPr>
    </w:p>
    <w:p w:rsidR="00D51054" w:rsidRDefault="00D51054" w:rsidP="00D51054">
      <w:pPr>
        <w:jc w:val="both"/>
      </w:pPr>
    </w:p>
    <w:p w:rsidR="00D51054" w:rsidRDefault="00D51054" w:rsidP="00D51054">
      <w:pPr>
        <w:jc w:val="both"/>
      </w:pPr>
    </w:p>
    <w:p w:rsidR="00D51054" w:rsidRDefault="00D51054" w:rsidP="00D51054">
      <w:pPr>
        <w:jc w:val="both"/>
      </w:pPr>
    </w:p>
    <w:p w:rsidR="00D51054" w:rsidRDefault="00D51054" w:rsidP="00D51054">
      <w:pPr>
        <w:jc w:val="both"/>
      </w:pPr>
    </w:p>
    <w:p w:rsidR="00D51054" w:rsidRDefault="00D51054" w:rsidP="00D51054">
      <w:pPr>
        <w:jc w:val="both"/>
      </w:pPr>
    </w:p>
    <w:p w:rsidR="00D51054" w:rsidRDefault="00D51054" w:rsidP="00D51054">
      <w:pPr>
        <w:jc w:val="both"/>
      </w:pPr>
    </w:p>
    <w:p w:rsidR="00D51054" w:rsidRDefault="00D51054" w:rsidP="00D51054">
      <w:pPr>
        <w:jc w:val="both"/>
      </w:pPr>
    </w:p>
    <w:p w:rsidR="00D51054" w:rsidRDefault="00D51054" w:rsidP="00D51054">
      <w:pPr>
        <w:pStyle w:val="Bezmezer"/>
      </w:pPr>
    </w:p>
    <w:p w:rsidR="00D51054" w:rsidRDefault="00D51054" w:rsidP="00D51054">
      <w:pPr>
        <w:pStyle w:val="Bezmezer"/>
      </w:pPr>
    </w:p>
    <w:p w:rsidR="00D51054" w:rsidRDefault="00D51054" w:rsidP="00D51054">
      <w:pPr>
        <w:pStyle w:val="Bezmezer"/>
      </w:pPr>
      <w:r>
        <w:t>……………………..</w:t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  <w:t>…………………………..</w:t>
      </w:r>
    </w:p>
    <w:p w:rsidR="00D51054" w:rsidRDefault="00D51054" w:rsidP="00D51054">
      <w:pPr>
        <w:pStyle w:val="Bezmezer"/>
      </w:pPr>
      <w:r>
        <w:t>Mgr. Vladimír Šmerda</w:t>
      </w:r>
      <w:r>
        <w:tab/>
      </w:r>
      <w:r>
        <w:tab/>
      </w:r>
      <w:r>
        <w:tab/>
      </w:r>
      <w:r>
        <w:tab/>
      </w:r>
      <w:r>
        <w:tab/>
        <w:t>Luboš Pospíšil</w:t>
      </w:r>
    </w:p>
    <w:p w:rsidR="00D51054" w:rsidRDefault="00D51054" w:rsidP="00D51054">
      <w:pPr>
        <w:pStyle w:val="Bezmezer"/>
      </w:pPr>
      <w:r>
        <w:t xml:space="preserve">Starosta obce Žabčice </w:t>
      </w:r>
      <w:r>
        <w:tab/>
      </w:r>
      <w:r>
        <w:tab/>
      </w:r>
      <w:r>
        <w:tab/>
      </w:r>
      <w:r>
        <w:tab/>
      </w:r>
      <w:r>
        <w:tab/>
        <w:t>místostarosta obce Žabčice</w:t>
      </w:r>
    </w:p>
    <w:p w:rsidR="00955D5D" w:rsidRDefault="00955D5D"/>
    <w:sectPr w:rsidR="00955D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E24C5"/>
    <w:multiLevelType w:val="hybridMultilevel"/>
    <w:tmpl w:val="685E7DFE"/>
    <w:lvl w:ilvl="0" w:tplc="0405000F">
      <w:start w:val="1"/>
      <w:numFmt w:val="decimal"/>
      <w:lvlText w:val="%1."/>
      <w:lvlJc w:val="left"/>
      <w:pPr>
        <w:ind w:left="643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51054"/>
    <w:rsid w:val="00955D5D"/>
    <w:rsid w:val="00D51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EA8A9D-CE93-40F2-8ECA-7B1FA3812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5105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47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2016-04-15T12:38:00Z</dcterms:created>
  <dcterms:modified xsi:type="dcterms:W3CDTF">2016-04-15T12:38:00Z</dcterms:modified>
</cp:coreProperties>
</file>